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931E4">
      <w:pPr>
        <w:spacing w:line="1180" w:lineRule="exact"/>
        <w:jc w:val="center"/>
        <w:rPr>
          <w:rFonts w:ascii="方正大标宋简体" w:eastAsia="方正大标宋简体"/>
          <w:color w:val="FF0000"/>
          <w:sz w:val="114"/>
          <w:szCs w:val="114"/>
        </w:rPr>
      </w:pPr>
    </w:p>
    <w:p w14:paraId="6FF770E1">
      <w:pPr>
        <w:spacing w:line="1440" w:lineRule="exact"/>
        <w:jc w:val="distribute"/>
        <w:rPr>
          <w:rFonts w:hint="eastAsia" w:ascii="方正大标宋简体" w:hAnsi="方正大标宋简体" w:eastAsia="方正大标宋简体" w:cs="方正大标宋简体"/>
          <w:color w:val="FF0000"/>
          <w:spacing w:val="-34"/>
          <w:w w:val="42"/>
          <w:sz w:val="112"/>
          <w:szCs w:val="112"/>
          <w:lang w:val="en-US" w:eastAsia="zh-CN"/>
        </w:rPr>
      </w:pPr>
      <w:r>
        <w:rPr>
          <w:rFonts w:hint="eastAsia" w:ascii="方正大标宋简体" w:hAnsi="方正大标宋简体" w:eastAsia="方正大标宋简体" w:cs="方正大标宋简体"/>
          <w:color w:val="FF0000"/>
          <w:spacing w:val="-34"/>
          <w:w w:val="42"/>
          <w:sz w:val="112"/>
          <w:szCs w:val="112"/>
          <w:lang w:bidi="ar"/>
        </w:rPr>
        <w:t>河南省建设工程质量监督检测行业协会</w:t>
      </w:r>
      <w:r>
        <w:rPr>
          <w:rFonts w:hint="eastAsia" w:ascii="方正大标宋简体" w:hAnsi="方正大标宋简体" w:eastAsia="方正大标宋简体" w:cs="方正大标宋简体"/>
          <w:color w:val="FF0000"/>
          <w:spacing w:val="-34"/>
          <w:w w:val="42"/>
          <w:sz w:val="112"/>
          <w:szCs w:val="112"/>
          <w:lang w:eastAsia="zh-CN" w:bidi="ar"/>
        </w:rPr>
        <w:t>文件</w:t>
      </w:r>
    </w:p>
    <w:p w14:paraId="0A6E588F">
      <w:pPr>
        <w:spacing w:line="440" w:lineRule="exact"/>
        <w:jc w:val="center"/>
        <w:rPr>
          <w:rFonts w:hint="eastAsia" w:ascii="仿宋" w:hAnsi="仿宋" w:eastAsia="仿宋" w:cs="仿宋"/>
          <w:sz w:val="30"/>
          <w:szCs w:val="30"/>
        </w:rPr>
      </w:pPr>
    </w:p>
    <w:p w14:paraId="6F203111">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豫建</w:t>
      </w:r>
      <w:r>
        <w:rPr>
          <w:rFonts w:hint="eastAsia" w:ascii="仿宋_GB2312" w:hAnsi="仿宋_GB2312" w:eastAsia="仿宋_GB2312" w:cs="仿宋_GB2312"/>
          <w:color w:val="000000"/>
          <w:kern w:val="21"/>
          <w:sz w:val="32"/>
          <w:szCs w:val="32"/>
          <w:lang w:bidi="ar"/>
        </w:rPr>
        <w:t>检</w:t>
      </w:r>
      <w:r>
        <w:rPr>
          <w:rFonts w:hint="eastAsia" w:ascii="仿宋_GB2312" w:hAnsi="仿宋_GB2312" w:eastAsia="仿宋_GB2312" w:cs="仿宋_GB2312"/>
          <w:sz w:val="32"/>
          <w:szCs w:val="32"/>
          <w:lang w:bidi="ar"/>
        </w:rPr>
        <w:t>协</w:t>
      </w:r>
      <w:r>
        <w:rPr>
          <w:rFonts w:hint="eastAsia" w:ascii="仿宋_GB2312" w:hAnsi="宋体" w:eastAsia="仿宋_GB2312" w:cs="宋体"/>
          <w:sz w:val="32"/>
          <w:szCs w:val="32"/>
          <w:lang w:bidi="ar"/>
        </w:rPr>
        <w:t>〔202</w:t>
      </w:r>
      <w:r>
        <w:rPr>
          <w:rFonts w:hint="eastAsia" w:ascii="仿宋_GB2312" w:hAnsi="宋体" w:eastAsia="仿宋_GB2312" w:cs="宋体"/>
          <w:sz w:val="32"/>
          <w:szCs w:val="32"/>
          <w:lang w:val="en-US" w:eastAsia="zh-CN" w:bidi="ar"/>
        </w:rPr>
        <w:t>5</w:t>
      </w:r>
      <w:r>
        <w:rPr>
          <w:rFonts w:hint="eastAsia" w:ascii="仿宋_GB2312" w:hAnsi="宋体" w:eastAsia="仿宋_GB2312" w:cs="宋体"/>
          <w:sz w:val="32"/>
          <w:szCs w:val="32"/>
          <w:lang w:bidi="ar"/>
        </w:rPr>
        <w:t>〕</w:t>
      </w:r>
      <w:r>
        <w:rPr>
          <w:rFonts w:hint="eastAsia" w:ascii="仿宋_GB2312" w:hAnsi="宋体" w:eastAsia="仿宋_GB2312" w:cs="宋体"/>
          <w:sz w:val="32"/>
          <w:szCs w:val="32"/>
          <w:lang w:val="en-US" w:eastAsia="zh-CN" w:bidi="ar"/>
        </w:rPr>
        <w:t>27</w:t>
      </w:r>
      <w:r>
        <w:rPr>
          <w:rFonts w:hint="eastAsia" w:ascii="仿宋_GB2312" w:hAnsi="仿宋_GB2312" w:eastAsia="仿宋_GB2312" w:cs="仿宋_GB2312"/>
          <w:sz w:val="32"/>
          <w:szCs w:val="32"/>
          <w:lang w:bidi="ar"/>
        </w:rPr>
        <w:t>号</w:t>
      </w:r>
    </w:p>
    <w:p w14:paraId="0FA4A4BE">
      <w:pPr>
        <w:jc w:val="center"/>
      </w:pPr>
    </w:p>
    <w:p w14:paraId="686FE6DA">
      <w:pPr>
        <w:jc w:val="center"/>
      </w:pPr>
    </w:p>
    <w:p w14:paraId="0C6FFC3B">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方正小标宋简体" w:hAnsi="方正小标宋简体" w:eastAsia="方正小标宋简体" w:cs="方正小标宋简体"/>
          <w:spacing w:val="-17"/>
          <w:sz w:val="20"/>
          <w:szCs w:val="20"/>
        </w:rPr>
      </w:pPr>
      <w:r>
        <w:rPr>
          <w:rFonts w:eastAsia="微软雅黑"/>
          <w:lang w:bidi="ar"/>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29210</wp:posOffset>
                </wp:positionV>
                <wp:extent cx="5615940"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190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2pt;margin-top:2.3pt;height:0.15pt;width:442.2pt;z-index:251660288;mso-width-relative:page;mso-height-relative:page;" filled="f" stroked="t" coordsize="21600,21600" o:gfxdata="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6zZZbWAAAABwEAAA8AAAAAAAAAAQAgAAAAIgAAAGRycy9kb3ducmV2Lnht&#10;bFBLAQIUABQAAAAIAIdO4kArYGEo+wEAAPYDAAAOAAAAAAAAAAEAIAAAACUBAABkcnMvZTJvRG9j&#10;LnhtbFBLBQYAAAAABgAGAFkBAACSBQAAAAA=&#10;">
                <v:fill on="f" focussize="0,0"/>
                <v:stroke weight="1.5pt" color="#FF0000" joinstyle="round"/>
                <v:imagedata o:title=""/>
                <o:lock v:ext="edit" aspectratio="f"/>
              </v:line>
            </w:pict>
          </mc:Fallback>
        </mc:AlternateContent>
      </w:r>
    </w:p>
    <w:p w14:paraId="73425E26">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公文小标宋" w:hAnsi="方正公文小标宋" w:eastAsia="方正公文小标宋" w:cs="方正公文小标宋"/>
          <w:b w:val="0"/>
          <w:bCs w:val="0"/>
          <w:color w:val="auto"/>
          <w:sz w:val="44"/>
          <w:szCs w:val="44"/>
        </w:rPr>
      </w:pPr>
      <w:r>
        <w:rPr>
          <w:rFonts w:hint="eastAsia" w:ascii="方正公文小标宋" w:hAnsi="方正公文小标宋" w:eastAsia="方正公文小标宋" w:cs="方正公文小标宋"/>
          <w:b w:val="0"/>
          <w:bCs w:val="0"/>
          <w:color w:val="auto"/>
          <w:sz w:val="44"/>
          <w:szCs w:val="44"/>
          <w:lang w:val="en-US" w:eastAsia="zh-CN"/>
        </w:rPr>
        <w:t>关于开展2025年度</w:t>
      </w:r>
      <w:r>
        <w:rPr>
          <w:rFonts w:hint="eastAsia" w:ascii="方正公文小标宋" w:hAnsi="方正公文小标宋" w:eastAsia="方正公文小标宋" w:cs="方正公文小标宋"/>
          <w:b w:val="0"/>
          <w:bCs w:val="0"/>
          <w:color w:val="auto"/>
          <w:sz w:val="44"/>
          <w:szCs w:val="44"/>
        </w:rPr>
        <w:t>河南省建设工程检测机构</w:t>
      </w:r>
    </w:p>
    <w:p w14:paraId="6DC8ED22">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公文小标宋" w:hAnsi="方正公文小标宋" w:eastAsia="方正公文小标宋" w:cs="方正公文小标宋"/>
          <w:b w:val="0"/>
          <w:bCs w:val="0"/>
          <w:color w:val="auto"/>
          <w:sz w:val="44"/>
          <w:szCs w:val="44"/>
        </w:rPr>
      </w:pPr>
      <w:r>
        <w:rPr>
          <w:rFonts w:hint="eastAsia" w:ascii="方正公文小标宋" w:hAnsi="方正公文小标宋" w:eastAsia="方正公文小标宋" w:cs="方正公文小标宋"/>
          <w:b w:val="0"/>
          <w:bCs w:val="0"/>
          <w:color w:val="auto"/>
          <w:sz w:val="44"/>
          <w:szCs w:val="44"/>
        </w:rPr>
        <w:t>信用评价</w:t>
      </w:r>
      <w:r>
        <w:rPr>
          <w:rFonts w:hint="eastAsia" w:ascii="方正公文小标宋" w:hAnsi="方正公文小标宋" w:eastAsia="方正公文小标宋" w:cs="方正公文小标宋"/>
          <w:b w:val="0"/>
          <w:bCs w:val="0"/>
          <w:color w:val="auto"/>
          <w:sz w:val="44"/>
          <w:szCs w:val="44"/>
          <w:lang w:val="en-US" w:eastAsia="zh-CN"/>
        </w:rPr>
        <w:t>的</w:t>
      </w:r>
      <w:r>
        <w:rPr>
          <w:rFonts w:hint="eastAsia" w:ascii="方正公文小标宋" w:hAnsi="方正公文小标宋" w:eastAsia="方正公文小标宋" w:cs="方正公文小标宋"/>
          <w:b w:val="0"/>
          <w:bCs w:val="0"/>
          <w:color w:val="auto"/>
          <w:sz w:val="44"/>
          <w:szCs w:val="44"/>
        </w:rPr>
        <w:t>通知</w:t>
      </w:r>
    </w:p>
    <w:p w14:paraId="3C6557BA">
      <w:pPr>
        <w:keepNext w:val="0"/>
        <w:keepLines w:val="0"/>
        <w:pageBreakBefore w:val="0"/>
        <w:widowControl w:val="0"/>
        <w:kinsoku/>
        <w:wordWrap/>
        <w:overflowPunct/>
        <w:topLinePunct w:val="0"/>
        <w:autoSpaceDE/>
        <w:autoSpaceDN/>
        <w:bidi w:val="0"/>
        <w:adjustRightInd w:val="0"/>
        <w:snapToGrid w:val="0"/>
        <w:spacing w:after="0" w:line="580" w:lineRule="exact"/>
        <w:ind w:left="0" w:firstLine="0" w:firstLineChars="0"/>
        <w:jc w:val="left"/>
        <w:textAlignment w:val="auto"/>
        <w:rPr>
          <w:rFonts w:hint="eastAsia" w:ascii="仿宋" w:hAnsi="仿宋" w:eastAsia="仿宋" w:cs="仿宋"/>
          <w:color w:val="auto"/>
          <w:kern w:val="0"/>
          <w:sz w:val="32"/>
          <w:szCs w:val="32"/>
        </w:rPr>
      </w:pPr>
    </w:p>
    <w:p w14:paraId="1A38DB90">
      <w:pPr>
        <w:keepNext w:val="0"/>
        <w:keepLines w:val="0"/>
        <w:pageBreakBefore w:val="0"/>
        <w:widowControl w:val="0"/>
        <w:kinsoku/>
        <w:wordWrap/>
        <w:overflowPunct/>
        <w:topLinePunct w:val="0"/>
        <w:autoSpaceDE/>
        <w:autoSpaceDN/>
        <w:bidi w:val="0"/>
        <w:adjustRightInd w:val="0"/>
        <w:snapToGrid w:val="0"/>
        <w:spacing w:after="0" w:line="580" w:lineRule="exact"/>
        <w:ind w:left="0" w:firstLine="0" w:firstLineChars="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各会员单位：</w:t>
      </w:r>
      <w:bookmarkStart w:id="0" w:name="_GoBack"/>
      <w:bookmarkEnd w:id="0"/>
    </w:p>
    <w:p w14:paraId="55A92AC5">
      <w:pPr>
        <w:keepNext w:val="0"/>
        <w:keepLines w:val="0"/>
        <w:pageBreakBefore w:val="0"/>
        <w:widowControl w:val="0"/>
        <w:kinsoku/>
        <w:wordWrap/>
        <w:overflowPunct/>
        <w:topLinePunct w:val="0"/>
        <w:autoSpaceDE/>
        <w:autoSpaceDN/>
        <w:bidi w:val="0"/>
        <w:adjustRightInd w:val="0"/>
        <w:snapToGrid w:val="0"/>
        <w:spacing w:after="0" w:line="580" w:lineRule="exact"/>
        <w:ind w:left="0" w:firstLine="640" w:firstLineChars="200"/>
        <w:jc w:val="left"/>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rPr>
        <w:t>为</w:t>
      </w:r>
      <w:r>
        <w:rPr>
          <w:rFonts w:hint="eastAsia" w:ascii="仿宋" w:hAnsi="仿宋" w:eastAsia="仿宋" w:cs="仿宋"/>
          <w:color w:val="auto"/>
          <w:kern w:val="0"/>
          <w:sz w:val="32"/>
          <w:szCs w:val="32"/>
          <w:shd w:val="clear" w:color="auto" w:fill="FFFFFF"/>
        </w:rPr>
        <w:t>进一步加强河南省建设工程质量检测行业信用体系建设，提高会员</w:t>
      </w:r>
      <w:r>
        <w:rPr>
          <w:rFonts w:hint="eastAsia" w:ascii="仿宋" w:hAnsi="仿宋" w:eastAsia="仿宋" w:cs="仿宋"/>
          <w:color w:val="auto"/>
          <w:kern w:val="0"/>
          <w:sz w:val="32"/>
          <w:szCs w:val="32"/>
          <w:shd w:val="clear" w:color="auto" w:fill="FFFFFF"/>
          <w:lang w:val="en-US" w:eastAsia="zh-CN"/>
        </w:rPr>
        <w:t>单位</w:t>
      </w:r>
      <w:r>
        <w:rPr>
          <w:rFonts w:hint="eastAsia" w:ascii="仿宋" w:hAnsi="仿宋" w:eastAsia="仿宋" w:cs="仿宋"/>
          <w:color w:val="auto"/>
          <w:kern w:val="0"/>
          <w:sz w:val="32"/>
          <w:szCs w:val="32"/>
          <w:shd w:val="clear" w:color="auto" w:fill="FFFFFF"/>
        </w:rPr>
        <w:t>的信用意识和管理水平，规范行业市场秩序，引领行业高质量发展，根据</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sz w:val="32"/>
          <w:szCs w:val="32"/>
        </w:rPr>
        <w:t>河南省建设工程检测机构信用评价办法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试行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豫建检协</w:t>
      </w:r>
      <w:r>
        <w:rPr>
          <w:rFonts w:hint="eastAsia" w:ascii="仿宋" w:hAnsi="仿宋" w:eastAsia="仿宋" w:cs="仿宋"/>
          <w:color w:val="auto"/>
          <w:sz w:val="32"/>
          <w:szCs w:val="32"/>
          <w:lang w:bidi="ar"/>
        </w:rPr>
        <w:t>〔202</w:t>
      </w:r>
      <w:r>
        <w:rPr>
          <w:rFonts w:hint="eastAsia" w:ascii="仿宋" w:hAnsi="仿宋" w:eastAsia="仿宋" w:cs="仿宋"/>
          <w:color w:val="auto"/>
          <w:sz w:val="32"/>
          <w:szCs w:val="32"/>
          <w:lang w:val="en-US" w:eastAsia="zh-CN" w:bidi="ar"/>
        </w:rPr>
        <w:t>3</w:t>
      </w:r>
      <w:r>
        <w:rPr>
          <w:rFonts w:hint="eastAsia" w:ascii="仿宋" w:hAnsi="仿宋" w:eastAsia="仿宋" w:cs="仿宋"/>
          <w:color w:val="auto"/>
          <w:sz w:val="32"/>
          <w:szCs w:val="32"/>
          <w:lang w:bidi="ar"/>
        </w:rPr>
        <w:t>〕</w:t>
      </w:r>
      <w:r>
        <w:rPr>
          <w:rFonts w:hint="eastAsia" w:ascii="仿宋" w:hAnsi="仿宋" w:eastAsia="仿宋" w:cs="仿宋"/>
          <w:color w:val="auto"/>
          <w:sz w:val="32"/>
          <w:szCs w:val="32"/>
          <w:lang w:val="en-US" w:eastAsia="zh-CN" w:bidi="ar"/>
        </w:rPr>
        <w:t>21</w:t>
      </w:r>
      <w:r>
        <w:rPr>
          <w:rFonts w:hint="eastAsia" w:ascii="仿宋" w:hAnsi="仿宋" w:eastAsia="仿宋" w:cs="仿宋"/>
          <w:color w:val="auto"/>
          <w:sz w:val="32"/>
          <w:szCs w:val="32"/>
          <w:lang w:val="en-US" w:eastAsia="zh-CN"/>
        </w:rPr>
        <w:t>号</w:t>
      </w:r>
      <w:r>
        <w:rPr>
          <w:rFonts w:hint="eastAsia" w:ascii="仿宋" w:hAnsi="仿宋" w:eastAsia="仿宋" w:cs="仿宋"/>
          <w:color w:val="auto"/>
          <w:sz w:val="32"/>
          <w:szCs w:val="32"/>
          <w:lang w:eastAsia="zh-CN"/>
        </w:rPr>
        <w:t>），</w:t>
      </w:r>
      <w:r>
        <w:rPr>
          <w:rFonts w:hint="eastAsia" w:ascii="仿宋" w:hAnsi="仿宋" w:eastAsia="仿宋" w:cs="仿宋"/>
          <w:color w:val="auto"/>
          <w:kern w:val="0"/>
          <w:sz w:val="32"/>
          <w:szCs w:val="32"/>
          <w:shd w:val="clear" w:color="auto" w:fill="FFFFFF"/>
        </w:rPr>
        <w:t>协会将组织开展“</w:t>
      </w:r>
      <w:r>
        <w:rPr>
          <w:rFonts w:hint="eastAsia" w:ascii="仿宋" w:hAnsi="仿宋" w:eastAsia="仿宋" w:cs="仿宋"/>
          <w:color w:val="auto"/>
          <w:kern w:val="0"/>
          <w:sz w:val="32"/>
          <w:szCs w:val="32"/>
          <w:shd w:val="clear" w:color="auto" w:fill="FFFFFF"/>
          <w:lang w:val="en-US" w:eastAsia="zh-CN"/>
        </w:rPr>
        <w:t>2025年度</w:t>
      </w:r>
      <w:r>
        <w:rPr>
          <w:rFonts w:hint="eastAsia" w:ascii="仿宋" w:hAnsi="仿宋" w:eastAsia="仿宋" w:cs="仿宋"/>
          <w:color w:val="auto"/>
          <w:sz w:val="32"/>
          <w:szCs w:val="32"/>
        </w:rPr>
        <w:t>河南省建设工程检测</w:t>
      </w:r>
      <w:r>
        <w:rPr>
          <w:rFonts w:hint="eastAsia" w:ascii="仿宋" w:hAnsi="仿宋" w:eastAsia="仿宋" w:cs="仿宋"/>
          <w:color w:val="auto"/>
          <w:sz w:val="32"/>
          <w:szCs w:val="32"/>
          <w:lang w:val="en-US" w:eastAsia="zh-CN"/>
        </w:rPr>
        <w:t>机</w:t>
      </w:r>
      <w:r>
        <w:rPr>
          <w:rFonts w:hint="eastAsia" w:ascii="仿宋" w:hAnsi="仿宋" w:eastAsia="仿宋" w:cs="仿宋"/>
          <w:color w:val="auto"/>
          <w:sz w:val="32"/>
          <w:szCs w:val="32"/>
        </w:rPr>
        <w:t>构信用评价</w:t>
      </w:r>
      <w:r>
        <w:rPr>
          <w:rFonts w:hint="eastAsia" w:ascii="仿宋" w:hAnsi="仿宋" w:eastAsia="仿宋" w:cs="仿宋"/>
          <w:color w:val="auto"/>
          <w:kern w:val="0"/>
          <w:sz w:val="32"/>
          <w:szCs w:val="32"/>
          <w:shd w:val="clear" w:color="auto" w:fill="FFFFFF"/>
        </w:rPr>
        <w:t>”活动，现将有关事项通知如下：</w:t>
      </w:r>
    </w:p>
    <w:p w14:paraId="07BCA89E">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left"/>
        <w:textAlignment w:val="auto"/>
        <w:rPr>
          <w:rFonts w:hint="eastAsia" w:ascii="黑体" w:hAnsi="黑体" w:eastAsia="黑体" w:cs="黑体"/>
          <w:color w:val="auto"/>
          <w:kern w:val="0"/>
          <w:sz w:val="32"/>
          <w:szCs w:val="32"/>
          <w:shd w:val="clear" w:color="auto" w:fill="FFFFFF"/>
        </w:rPr>
      </w:pPr>
      <w:r>
        <w:rPr>
          <w:rFonts w:hint="eastAsia" w:ascii="黑体" w:hAnsi="黑体" w:eastAsia="黑体" w:cs="黑体"/>
          <w:color w:val="auto"/>
          <w:kern w:val="0"/>
          <w:sz w:val="32"/>
          <w:szCs w:val="32"/>
          <w:shd w:val="clear" w:color="auto" w:fill="FFFFFF"/>
        </w:rPr>
        <w:t>一、申报范围</w:t>
      </w:r>
    </w:p>
    <w:p w14:paraId="680253A2">
      <w:pPr>
        <w:keepNext w:val="0"/>
        <w:keepLines w:val="0"/>
        <w:pageBreakBefore w:val="0"/>
        <w:widowControl w:val="0"/>
        <w:kinsoku/>
        <w:wordWrap/>
        <w:overflowPunct/>
        <w:topLinePunct w:val="0"/>
        <w:autoSpaceDE/>
        <w:autoSpaceDN/>
        <w:bidi w:val="0"/>
        <w:adjustRightInd w:val="0"/>
        <w:snapToGrid w:val="0"/>
        <w:spacing w:after="0" w:line="580" w:lineRule="exact"/>
        <w:ind w:left="0" w:firstLine="640" w:firstLineChars="200"/>
        <w:jc w:val="left"/>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协会会员单位及会员单位从业人员。</w:t>
      </w:r>
    </w:p>
    <w:p w14:paraId="247E1C7C">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left"/>
        <w:textAlignment w:val="auto"/>
        <w:rPr>
          <w:rFonts w:hint="eastAsia" w:ascii="黑体" w:hAnsi="黑体" w:eastAsia="黑体" w:cs="黑体"/>
          <w:color w:val="auto"/>
          <w:kern w:val="0"/>
          <w:sz w:val="32"/>
          <w:szCs w:val="32"/>
          <w:shd w:val="clear" w:color="auto" w:fill="FFFFFF"/>
          <w:lang w:val="en-US" w:eastAsia="zh-CN"/>
        </w:rPr>
      </w:pPr>
      <w:r>
        <w:rPr>
          <w:rFonts w:hint="eastAsia" w:ascii="黑体" w:hAnsi="黑体" w:eastAsia="黑体" w:cs="黑体"/>
          <w:color w:val="auto"/>
          <w:kern w:val="0"/>
          <w:sz w:val="32"/>
          <w:szCs w:val="32"/>
          <w:shd w:val="clear" w:color="auto" w:fill="FFFFFF"/>
        </w:rPr>
        <w:t>二、</w:t>
      </w:r>
      <w:r>
        <w:rPr>
          <w:rFonts w:hint="eastAsia" w:ascii="黑体" w:hAnsi="黑体" w:eastAsia="黑体" w:cs="黑体"/>
          <w:color w:val="auto"/>
          <w:kern w:val="0"/>
          <w:sz w:val="32"/>
          <w:szCs w:val="32"/>
          <w:shd w:val="clear" w:color="auto" w:fill="FFFFFF"/>
          <w:lang w:val="en-US" w:eastAsia="zh-CN"/>
        </w:rPr>
        <w:t>信用等级</w:t>
      </w:r>
    </w:p>
    <w:p w14:paraId="4D8395CA">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snapToGrid w:val="0"/>
          <w:color w:val="auto"/>
          <w:kern w:val="0"/>
          <w:sz w:val="32"/>
          <w:szCs w:val="32"/>
          <w:lang w:val="en-US" w:eastAsia="zh-CN"/>
        </w:rPr>
        <w:t>检测机构信用等级分为AAA级和AA级，A</w:t>
      </w:r>
      <w:r>
        <w:rPr>
          <w:rFonts w:hint="eastAsia" w:ascii="仿宋" w:hAnsi="仿宋" w:eastAsia="仿宋" w:cs="仿宋"/>
          <w:snapToGrid w:val="0"/>
          <w:color w:val="auto"/>
          <w:kern w:val="0"/>
          <w:sz w:val="32"/>
          <w:szCs w:val="32"/>
        </w:rPr>
        <w:t>AA级信用检测机构得分</w:t>
      </w:r>
      <w:r>
        <w:rPr>
          <w:rFonts w:hint="eastAsia" w:ascii="仿宋" w:hAnsi="仿宋" w:eastAsia="仿宋" w:cs="仿宋"/>
          <w:snapToGrid w:val="0"/>
          <w:color w:val="auto"/>
          <w:kern w:val="0"/>
          <w:sz w:val="32"/>
          <w:szCs w:val="32"/>
          <w:lang w:val="en-US" w:eastAsia="zh-CN"/>
        </w:rPr>
        <w:t>需</w:t>
      </w:r>
      <w:r>
        <w:rPr>
          <w:rFonts w:hint="eastAsia" w:ascii="仿宋" w:hAnsi="仿宋" w:eastAsia="仿宋" w:cs="仿宋"/>
          <w:snapToGrid w:val="0"/>
          <w:color w:val="auto"/>
          <w:kern w:val="0"/>
          <w:sz w:val="32"/>
          <w:szCs w:val="32"/>
        </w:rPr>
        <w:t>在90分（含）以上</w:t>
      </w:r>
      <w:r>
        <w:rPr>
          <w:rFonts w:hint="eastAsia" w:ascii="仿宋" w:hAnsi="仿宋" w:eastAsia="仿宋" w:cs="仿宋"/>
          <w:snapToGrid w:val="0"/>
          <w:color w:val="auto"/>
          <w:kern w:val="0"/>
          <w:sz w:val="32"/>
          <w:szCs w:val="32"/>
          <w:lang w:eastAsia="zh-CN"/>
        </w:rPr>
        <w:t>，</w:t>
      </w:r>
      <w:r>
        <w:rPr>
          <w:rFonts w:hint="eastAsia" w:ascii="仿宋" w:hAnsi="仿宋" w:eastAsia="仿宋" w:cs="仿宋"/>
          <w:snapToGrid w:val="0"/>
          <w:color w:val="auto"/>
          <w:kern w:val="0"/>
          <w:sz w:val="32"/>
          <w:szCs w:val="32"/>
        </w:rPr>
        <w:t>AA级信用检测机构得分</w:t>
      </w:r>
      <w:r>
        <w:rPr>
          <w:rFonts w:hint="eastAsia" w:ascii="仿宋" w:hAnsi="仿宋" w:eastAsia="仿宋" w:cs="仿宋"/>
          <w:snapToGrid w:val="0"/>
          <w:color w:val="auto"/>
          <w:kern w:val="0"/>
          <w:sz w:val="32"/>
          <w:szCs w:val="32"/>
          <w:lang w:val="en-US" w:eastAsia="zh-CN"/>
        </w:rPr>
        <w:t>需</w:t>
      </w:r>
      <w:r>
        <w:rPr>
          <w:rFonts w:hint="eastAsia" w:ascii="仿宋" w:hAnsi="仿宋" w:eastAsia="仿宋" w:cs="仿宋"/>
          <w:snapToGrid w:val="0"/>
          <w:color w:val="auto"/>
          <w:kern w:val="0"/>
          <w:sz w:val="32"/>
          <w:szCs w:val="32"/>
        </w:rPr>
        <w:t>在</w:t>
      </w:r>
      <w:r>
        <w:rPr>
          <w:rFonts w:hint="eastAsia" w:ascii="仿宋" w:hAnsi="仿宋" w:eastAsia="仿宋" w:cs="仿宋"/>
          <w:snapToGrid w:val="0"/>
          <w:color w:val="auto"/>
          <w:kern w:val="0"/>
          <w:sz w:val="32"/>
          <w:szCs w:val="32"/>
          <w:lang w:val="en-US" w:eastAsia="zh-CN"/>
        </w:rPr>
        <w:t>80</w:t>
      </w:r>
      <w:r>
        <w:rPr>
          <w:rFonts w:hint="eastAsia" w:ascii="仿宋" w:hAnsi="仿宋" w:eastAsia="仿宋" w:cs="仿宋"/>
          <w:snapToGrid w:val="0"/>
          <w:color w:val="auto"/>
          <w:kern w:val="0"/>
          <w:sz w:val="32"/>
          <w:szCs w:val="32"/>
        </w:rPr>
        <w:t>分（含）以上</w:t>
      </w:r>
      <w:r>
        <w:rPr>
          <w:rFonts w:hint="eastAsia" w:ascii="仿宋" w:hAnsi="仿宋" w:eastAsia="仿宋" w:cs="仿宋"/>
          <w:snapToGrid w:val="0"/>
          <w:color w:val="auto"/>
          <w:kern w:val="0"/>
          <w:sz w:val="32"/>
          <w:szCs w:val="32"/>
          <w:lang w:eastAsia="zh-CN"/>
        </w:rPr>
        <w:t>。</w:t>
      </w:r>
      <w:r>
        <w:rPr>
          <w:rFonts w:hint="eastAsia" w:ascii="仿宋" w:hAnsi="仿宋" w:eastAsia="仿宋" w:cs="仿宋"/>
          <w:snapToGrid w:val="0"/>
          <w:color w:val="auto"/>
          <w:sz w:val="32"/>
          <w:szCs w:val="32"/>
        </w:rPr>
        <w:t>检测行业</w:t>
      </w:r>
      <w:r>
        <w:rPr>
          <w:rFonts w:hint="eastAsia" w:ascii="仿宋" w:hAnsi="仿宋" w:eastAsia="仿宋" w:cs="仿宋"/>
          <w:color w:val="auto"/>
          <w:sz w:val="32"/>
          <w:szCs w:val="32"/>
          <w:shd w:val="clear" w:color="auto" w:fill="FFFFFF"/>
        </w:rPr>
        <w:t>信用示范个人</w:t>
      </w:r>
      <w:r>
        <w:rPr>
          <w:rFonts w:hint="eastAsia" w:ascii="仿宋" w:hAnsi="仿宋" w:eastAsia="仿宋" w:cs="仿宋"/>
          <w:snapToGrid w:val="0"/>
          <w:color w:val="auto"/>
          <w:kern w:val="0"/>
          <w:sz w:val="32"/>
          <w:szCs w:val="32"/>
        </w:rPr>
        <w:t>得分</w:t>
      </w:r>
      <w:r>
        <w:rPr>
          <w:rFonts w:hint="eastAsia" w:ascii="仿宋" w:hAnsi="仿宋" w:eastAsia="仿宋" w:cs="仿宋"/>
          <w:snapToGrid w:val="0"/>
          <w:color w:val="auto"/>
          <w:kern w:val="0"/>
          <w:sz w:val="32"/>
          <w:szCs w:val="32"/>
          <w:lang w:val="en-US" w:eastAsia="zh-CN"/>
        </w:rPr>
        <w:t>需</w:t>
      </w:r>
      <w:r>
        <w:rPr>
          <w:rFonts w:hint="eastAsia" w:ascii="仿宋" w:hAnsi="仿宋" w:eastAsia="仿宋" w:cs="仿宋"/>
          <w:snapToGrid w:val="0"/>
          <w:color w:val="auto"/>
          <w:kern w:val="0"/>
          <w:sz w:val="32"/>
          <w:szCs w:val="32"/>
        </w:rPr>
        <w:t>在90分（含）以上</w:t>
      </w:r>
      <w:r>
        <w:rPr>
          <w:rFonts w:hint="eastAsia" w:ascii="仿宋" w:hAnsi="仿宋" w:eastAsia="仿宋" w:cs="仿宋"/>
          <w:color w:val="auto"/>
          <w:sz w:val="32"/>
          <w:szCs w:val="32"/>
        </w:rPr>
        <w:t>。</w:t>
      </w:r>
    </w:p>
    <w:p w14:paraId="3CA9B7C2">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left"/>
        <w:textAlignment w:val="auto"/>
        <w:rPr>
          <w:rFonts w:hint="eastAsia" w:ascii="黑体" w:hAnsi="黑体" w:eastAsia="黑体" w:cs="黑体"/>
          <w:color w:val="auto"/>
          <w:kern w:val="0"/>
          <w:sz w:val="32"/>
          <w:szCs w:val="32"/>
          <w:shd w:val="clear" w:color="auto" w:fill="FFFFFF"/>
          <w:lang w:val="en-US" w:eastAsia="zh-CN"/>
        </w:rPr>
      </w:pPr>
      <w:r>
        <w:rPr>
          <w:rFonts w:hint="eastAsia" w:ascii="黑体" w:hAnsi="黑体" w:eastAsia="黑体" w:cs="黑体"/>
          <w:color w:val="auto"/>
          <w:kern w:val="0"/>
          <w:sz w:val="32"/>
          <w:szCs w:val="32"/>
          <w:shd w:val="clear" w:color="auto" w:fill="FFFFFF"/>
          <w:lang w:eastAsia="zh-CN"/>
        </w:rPr>
        <w:t>三、</w:t>
      </w:r>
      <w:r>
        <w:rPr>
          <w:rFonts w:hint="eastAsia" w:ascii="黑体" w:hAnsi="黑体" w:eastAsia="黑体" w:cs="黑体"/>
          <w:color w:val="auto"/>
          <w:kern w:val="0"/>
          <w:sz w:val="32"/>
          <w:szCs w:val="32"/>
          <w:shd w:val="clear" w:color="auto" w:fill="FFFFFF"/>
        </w:rPr>
        <w:t>申报</w:t>
      </w:r>
      <w:r>
        <w:rPr>
          <w:rFonts w:hint="eastAsia" w:ascii="黑体" w:hAnsi="黑体" w:eastAsia="黑体" w:cs="黑体"/>
          <w:color w:val="auto"/>
          <w:kern w:val="0"/>
          <w:sz w:val="32"/>
          <w:szCs w:val="32"/>
          <w:shd w:val="clear" w:color="auto" w:fill="FFFFFF"/>
          <w:lang w:val="en-US" w:eastAsia="zh-CN"/>
        </w:rPr>
        <w:t>材料</w:t>
      </w:r>
    </w:p>
    <w:p w14:paraId="42D1570D">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（一）</w:t>
      </w:r>
      <w:r>
        <w:rPr>
          <w:rFonts w:hint="eastAsia" w:ascii="仿宋" w:hAnsi="仿宋" w:eastAsia="仿宋" w:cs="仿宋"/>
          <w:color w:val="auto"/>
          <w:sz w:val="32"/>
          <w:szCs w:val="32"/>
          <w:lang w:val="en-US" w:eastAsia="zh-CN"/>
        </w:rPr>
        <w:t>纸质资料：</w:t>
      </w:r>
    </w:p>
    <w:p w14:paraId="5BE6BBCD">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《河南省建设工程检测机构信用评价申请表》（附</w:t>
      </w:r>
      <w:r>
        <w:rPr>
          <w:rFonts w:hint="eastAsia" w:ascii="仿宋" w:hAnsi="仿宋" w:eastAsia="仿宋" w:cs="仿宋"/>
          <w:color w:val="auto"/>
          <w:sz w:val="32"/>
          <w:szCs w:val="32"/>
          <w:lang w:val="en-US" w:eastAsia="zh-CN"/>
        </w:rPr>
        <w:t>表</w:t>
      </w:r>
      <w:r>
        <w:rPr>
          <w:rFonts w:hint="eastAsia" w:ascii="仿宋" w:hAnsi="仿宋" w:eastAsia="仿宋" w:cs="仿宋"/>
          <w:color w:val="auto"/>
          <w:sz w:val="32"/>
          <w:szCs w:val="32"/>
          <w:lang w:eastAsia="zh-CN"/>
        </w:rPr>
        <w:t>3）</w:t>
      </w:r>
      <w:r>
        <w:rPr>
          <w:rFonts w:hint="eastAsia" w:ascii="仿宋" w:hAnsi="仿宋" w:eastAsia="仿宋" w:cs="仿宋"/>
          <w:color w:val="auto"/>
          <w:sz w:val="32"/>
          <w:szCs w:val="32"/>
          <w:lang w:val="en-US" w:eastAsia="zh-CN"/>
        </w:rPr>
        <w:t>1份</w:t>
      </w:r>
      <w:r>
        <w:rPr>
          <w:rFonts w:hint="eastAsia" w:ascii="仿宋" w:hAnsi="仿宋" w:eastAsia="仿宋" w:cs="仿宋"/>
          <w:color w:val="auto"/>
          <w:sz w:val="32"/>
          <w:szCs w:val="32"/>
          <w:lang w:eastAsia="zh-CN"/>
        </w:rPr>
        <w:t>、《河南省建设工程检测行业信用示范个人评价申请表》（附</w:t>
      </w:r>
      <w:r>
        <w:rPr>
          <w:rFonts w:hint="eastAsia" w:ascii="仿宋" w:hAnsi="仿宋" w:eastAsia="仿宋" w:cs="仿宋"/>
          <w:color w:val="auto"/>
          <w:sz w:val="32"/>
          <w:szCs w:val="32"/>
          <w:lang w:val="en-US" w:eastAsia="zh-CN"/>
        </w:rPr>
        <w:t>表</w:t>
      </w:r>
      <w:r>
        <w:rPr>
          <w:rFonts w:hint="eastAsia" w:ascii="仿宋" w:hAnsi="仿宋" w:eastAsia="仿宋" w:cs="仿宋"/>
          <w:color w:val="auto"/>
          <w:sz w:val="32"/>
          <w:szCs w:val="32"/>
          <w:lang w:eastAsia="zh-CN"/>
        </w:rPr>
        <w:t>5）</w:t>
      </w:r>
      <w:r>
        <w:rPr>
          <w:rFonts w:hint="eastAsia" w:ascii="仿宋" w:hAnsi="仿宋" w:eastAsia="仿宋" w:cs="仿宋"/>
          <w:color w:val="auto"/>
          <w:sz w:val="32"/>
          <w:szCs w:val="32"/>
          <w:lang w:val="en-US" w:eastAsia="zh-CN"/>
        </w:rPr>
        <w:t>1份，申请表需要申请单位</w:t>
      </w:r>
      <w:r>
        <w:rPr>
          <w:rFonts w:hint="eastAsia" w:ascii="仿宋" w:hAnsi="仿宋" w:eastAsia="仿宋" w:cs="仿宋"/>
          <w:color w:val="auto"/>
          <w:sz w:val="32"/>
          <w:szCs w:val="32"/>
          <w:lang w:eastAsia="zh-CN"/>
        </w:rPr>
        <w:t>加盖公章、</w:t>
      </w:r>
      <w:r>
        <w:rPr>
          <w:rFonts w:hint="eastAsia" w:ascii="仿宋" w:hAnsi="仿宋" w:eastAsia="仿宋" w:cs="仿宋"/>
          <w:color w:val="auto"/>
          <w:sz w:val="32"/>
          <w:szCs w:val="32"/>
          <w:lang w:val="en-US" w:eastAsia="zh-CN"/>
        </w:rPr>
        <w:t>地市会员服务联络处主任推荐签字。</w:t>
      </w:r>
    </w:p>
    <w:p w14:paraId="29017A3A">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（二）电子资料（以 U 盘形式提供）</w:t>
      </w:r>
      <w:r>
        <w:rPr>
          <w:rFonts w:hint="eastAsia" w:ascii="仿宋" w:hAnsi="仿宋" w:eastAsia="仿宋" w:cs="仿宋"/>
          <w:color w:val="auto"/>
          <w:sz w:val="32"/>
          <w:szCs w:val="32"/>
          <w:lang w:eastAsia="zh-CN"/>
        </w:rPr>
        <w:t>：</w:t>
      </w:r>
    </w:p>
    <w:p w14:paraId="3D34B3A8">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《河南省建设工程检测机构信用评价申请表》（附</w:t>
      </w:r>
      <w:r>
        <w:rPr>
          <w:rFonts w:hint="eastAsia" w:ascii="仿宋" w:hAnsi="仿宋" w:eastAsia="仿宋" w:cs="仿宋"/>
          <w:color w:val="auto"/>
          <w:sz w:val="32"/>
          <w:szCs w:val="32"/>
          <w:lang w:val="en-US" w:eastAsia="zh-CN"/>
        </w:rPr>
        <w:t>表</w:t>
      </w:r>
      <w:r>
        <w:rPr>
          <w:rFonts w:hint="eastAsia" w:ascii="仿宋" w:hAnsi="仿宋" w:eastAsia="仿宋" w:cs="仿宋"/>
          <w:color w:val="auto"/>
          <w:sz w:val="32"/>
          <w:szCs w:val="32"/>
          <w:lang w:eastAsia="zh-CN"/>
        </w:rPr>
        <w:t>3）、《河南省建设工程检测行业信用示范个人评价申请表》（附</w:t>
      </w:r>
      <w:r>
        <w:rPr>
          <w:rFonts w:hint="eastAsia" w:ascii="仿宋" w:hAnsi="仿宋" w:eastAsia="仿宋" w:cs="仿宋"/>
          <w:color w:val="auto"/>
          <w:sz w:val="32"/>
          <w:szCs w:val="32"/>
          <w:lang w:val="en-US" w:eastAsia="zh-CN"/>
        </w:rPr>
        <w:t>表</w:t>
      </w:r>
      <w:r>
        <w:rPr>
          <w:rFonts w:hint="eastAsia" w:ascii="仿宋" w:hAnsi="仿宋" w:eastAsia="仿宋" w:cs="仿宋"/>
          <w:color w:val="auto"/>
          <w:sz w:val="32"/>
          <w:szCs w:val="32"/>
          <w:lang w:eastAsia="zh-CN"/>
        </w:rPr>
        <w:t>5）</w:t>
      </w:r>
      <w:r>
        <w:rPr>
          <w:rFonts w:hint="eastAsia" w:ascii="仿宋" w:hAnsi="仿宋" w:eastAsia="仿宋" w:cs="仿宋"/>
          <w:color w:val="auto"/>
          <w:sz w:val="32"/>
          <w:szCs w:val="32"/>
          <w:lang w:val="en-US" w:eastAsia="zh-CN"/>
        </w:rPr>
        <w:t>word文档</w:t>
      </w:r>
      <w:r>
        <w:rPr>
          <w:rFonts w:hint="eastAsia" w:ascii="仿宋" w:hAnsi="仿宋" w:eastAsia="仿宋" w:cs="仿宋"/>
          <w:color w:val="auto"/>
          <w:sz w:val="32"/>
          <w:szCs w:val="32"/>
          <w:lang w:eastAsia="zh-CN"/>
        </w:rPr>
        <w:t>；</w:t>
      </w:r>
    </w:p>
    <w:p w14:paraId="5467C2CF">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申报机构填写</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lang w:eastAsia="zh-CN"/>
        </w:rPr>
        <w:t>《河南省建设工程检测机构信用评价表》（附</w:t>
      </w:r>
      <w:r>
        <w:rPr>
          <w:rFonts w:hint="eastAsia" w:ascii="仿宋" w:hAnsi="仿宋" w:eastAsia="仿宋" w:cs="仿宋"/>
          <w:color w:val="auto"/>
          <w:sz w:val="32"/>
          <w:szCs w:val="32"/>
          <w:lang w:val="en-US" w:eastAsia="zh-CN"/>
        </w:rPr>
        <w:t>表</w:t>
      </w:r>
      <w:r>
        <w:rPr>
          <w:rFonts w:hint="eastAsia" w:ascii="仿宋" w:hAnsi="仿宋" w:eastAsia="仿宋" w:cs="仿宋"/>
          <w:color w:val="auto"/>
          <w:sz w:val="32"/>
          <w:szCs w:val="32"/>
          <w:lang w:eastAsia="zh-CN"/>
        </w:rPr>
        <w:t>1）“申报机构自评”部分（</w:t>
      </w:r>
      <w:r>
        <w:rPr>
          <w:rFonts w:hint="eastAsia" w:ascii="仿宋" w:hAnsi="仿宋" w:eastAsia="仿宋" w:cs="仿宋"/>
          <w:color w:val="auto"/>
          <w:sz w:val="32"/>
          <w:szCs w:val="32"/>
          <w:lang w:val="en-US" w:eastAsia="zh-CN"/>
        </w:rPr>
        <w:t>word文档</w:t>
      </w:r>
      <w:r>
        <w:rPr>
          <w:rFonts w:hint="eastAsia" w:ascii="仿宋" w:hAnsi="仿宋" w:eastAsia="仿宋" w:cs="仿宋"/>
          <w:color w:val="auto"/>
          <w:sz w:val="32"/>
          <w:szCs w:val="32"/>
          <w:lang w:eastAsia="zh-CN"/>
        </w:rPr>
        <w:t>）、《河南省建设工程检测行业信用示范个人评价表》（附</w:t>
      </w:r>
      <w:r>
        <w:rPr>
          <w:rFonts w:hint="eastAsia" w:ascii="仿宋" w:hAnsi="仿宋" w:eastAsia="仿宋" w:cs="仿宋"/>
          <w:color w:val="auto"/>
          <w:sz w:val="32"/>
          <w:szCs w:val="32"/>
          <w:lang w:val="en-US" w:eastAsia="zh-CN"/>
        </w:rPr>
        <w:t>表</w:t>
      </w:r>
      <w:r>
        <w:rPr>
          <w:rFonts w:hint="eastAsia" w:ascii="仿宋" w:hAnsi="仿宋" w:eastAsia="仿宋" w:cs="仿宋"/>
          <w:color w:val="auto"/>
          <w:sz w:val="32"/>
          <w:szCs w:val="32"/>
          <w:lang w:eastAsia="zh-CN"/>
        </w:rPr>
        <w:t>4）“自我评分”部分（</w:t>
      </w:r>
      <w:r>
        <w:rPr>
          <w:rFonts w:hint="eastAsia" w:ascii="仿宋" w:hAnsi="仿宋" w:eastAsia="仿宋" w:cs="仿宋"/>
          <w:color w:val="auto"/>
          <w:sz w:val="32"/>
          <w:szCs w:val="32"/>
          <w:lang w:val="en-US" w:eastAsia="zh-CN"/>
        </w:rPr>
        <w:t>word文档</w:t>
      </w:r>
      <w:r>
        <w:rPr>
          <w:rFonts w:hint="eastAsia" w:ascii="仿宋" w:hAnsi="仿宋" w:eastAsia="仿宋" w:cs="仿宋"/>
          <w:color w:val="auto"/>
          <w:sz w:val="32"/>
          <w:szCs w:val="32"/>
          <w:lang w:eastAsia="zh-CN"/>
        </w:rPr>
        <w:t>）；</w:t>
      </w:r>
    </w:p>
    <w:p w14:paraId="6092A81B">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3.检测机构</w:t>
      </w:r>
      <w:r>
        <w:rPr>
          <w:rFonts w:hint="eastAsia" w:ascii="仿宋" w:hAnsi="仿宋" w:eastAsia="仿宋" w:cs="仿宋"/>
          <w:color w:val="auto"/>
          <w:sz w:val="32"/>
          <w:szCs w:val="32"/>
          <w:lang w:eastAsia="zh-CN"/>
        </w:rPr>
        <w:t>法人营业执照、资质证书等扫描件；</w:t>
      </w:r>
    </w:p>
    <w:p w14:paraId="431725D1">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经审计并加盖公章的近3年资产负债表、利润表、现金流量表等扫描件；</w:t>
      </w:r>
    </w:p>
    <w:p w14:paraId="1A2C5792">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5.近</w:t>
      </w:r>
      <w:r>
        <w:rPr>
          <w:rFonts w:hint="eastAsia" w:ascii="仿宋" w:hAnsi="仿宋" w:eastAsia="仿宋" w:cs="仿宋"/>
          <w:color w:val="auto"/>
          <w:sz w:val="32"/>
          <w:szCs w:val="32"/>
          <w:lang w:eastAsia="zh-CN"/>
        </w:rPr>
        <w:t>三年获奖证书、奖牌及捐赠、扶贫、救灾、助学</w:t>
      </w:r>
      <w:r>
        <w:rPr>
          <w:rFonts w:hint="eastAsia" w:ascii="仿宋" w:hAnsi="仿宋" w:eastAsia="仿宋" w:cs="仿宋"/>
          <w:color w:val="auto"/>
          <w:sz w:val="32"/>
          <w:szCs w:val="32"/>
          <w:lang w:val="en-US" w:eastAsia="zh-CN"/>
        </w:rPr>
        <w:t>等清单及相关</w:t>
      </w:r>
      <w:r>
        <w:rPr>
          <w:rFonts w:hint="eastAsia" w:ascii="仿宋" w:hAnsi="仿宋" w:eastAsia="仿宋" w:cs="仿宋"/>
          <w:color w:val="auto"/>
          <w:sz w:val="32"/>
          <w:szCs w:val="32"/>
          <w:lang w:eastAsia="zh-CN"/>
        </w:rPr>
        <w:t>证明资料扫描件；</w:t>
      </w:r>
    </w:p>
    <w:p w14:paraId="6D8382D4">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与信用评价有关的其他证明材料</w:t>
      </w:r>
      <w:r>
        <w:rPr>
          <w:rFonts w:hint="eastAsia" w:ascii="仿宋" w:hAnsi="仿宋" w:eastAsia="仿宋" w:cs="仿宋"/>
          <w:color w:val="auto"/>
          <w:sz w:val="32"/>
          <w:szCs w:val="32"/>
          <w:lang w:eastAsia="zh-CN"/>
        </w:rPr>
        <w:t>。</w:t>
      </w:r>
    </w:p>
    <w:p w14:paraId="5B04B9A9">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left"/>
        <w:textAlignment w:val="auto"/>
        <w:rPr>
          <w:rFonts w:hint="eastAsia" w:ascii="黑体" w:hAnsi="黑体" w:eastAsia="黑体" w:cs="黑体"/>
          <w:color w:val="auto"/>
          <w:kern w:val="0"/>
          <w:sz w:val="32"/>
          <w:szCs w:val="32"/>
          <w:shd w:val="clear" w:color="auto" w:fill="FFFFFF"/>
          <w:lang w:eastAsia="zh-CN"/>
        </w:rPr>
      </w:pPr>
      <w:r>
        <w:rPr>
          <w:rFonts w:hint="eastAsia" w:ascii="黑体" w:hAnsi="黑体" w:eastAsia="黑体" w:cs="黑体"/>
          <w:color w:val="auto"/>
          <w:kern w:val="0"/>
          <w:sz w:val="32"/>
          <w:szCs w:val="32"/>
          <w:shd w:val="clear" w:color="auto" w:fill="FFFFFF"/>
        </w:rPr>
        <w:t>四、</w:t>
      </w:r>
      <w:r>
        <w:rPr>
          <w:rFonts w:hint="eastAsia" w:ascii="黑体" w:hAnsi="黑体" w:eastAsia="黑体" w:cs="黑体"/>
          <w:color w:val="auto"/>
          <w:kern w:val="0"/>
          <w:sz w:val="32"/>
          <w:szCs w:val="32"/>
          <w:shd w:val="clear" w:color="auto" w:fill="FFFFFF"/>
          <w:lang w:eastAsia="zh-CN"/>
        </w:rPr>
        <w:t>颁发证书</w:t>
      </w:r>
    </w:p>
    <w:p w14:paraId="794963A5">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被评为</w:t>
      </w:r>
      <w:r>
        <w:rPr>
          <w:rFonts w:hint="eastAsia" w:ascii="仿宋" w:hAnsi="仿宋" w:eastAsia="仿宋" w:cs="仿宋"/>
          <w:color w:val="auto"/>
          <w:sz w:val="32"/>
          <w:szCs w:val="32"/>
        </w:rPr>
        <w:t>“</w:t>
      </w:r>
      <w:r>
        <w:rPr>
          <w:rFonts w:hint="eastAsia" w:ascii="仿宋" w:hAnsi="仿宋" w:eastAsia="仿宋" w:cs="仿宋"/>
          <w:snapToGrid w:val="0"/>
          <w:color w:val="auto"/>
          <w:sz w:val="32"/>
          <w:szCs w:val="32"/>
        </w:rPr>
        <w:t>AAA级信用检测机构</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snapToGrid w:val="0"/>
          <w:color w:val="auto"/>
          <w:sz w:val="32"/>
          <w:szCs w:val="32"/>
        </w:rPr>
        <w:t>AA级信用检测机构</w:t>
      </w:r>
      <w:r>
        <w:rPr>
          <w:rFonts w:hint="eastAsia" w:ascii="仿宋" w:hAnsi="仿宋" w:eastAsia="仿宋" w:cs="仿宋"/>
          <w:color w:val="auto"/>
          <w:sz w:val="32"/>
          <w:szCs w:val="32"/>
        </w:rPr>
        <w:t>”、“</w:t>
      </w:r>
      <w:r>
        <w:rPr>
          <w:rFonts w:hint="eastAsia" w:ascii="仿宋" w:hAnsi="仿宋" w:eastAsia="仿宋" w:cs="仿宋"/>
          <w:snapToGrid w:val="0"/>
          <w:color w:val="auto"/>
          <w:sz w:val="32"/>
          <w:szCs w:val="32"/>
        </w:rPr>
        <w:t>检测行业</w:t>
      </w:r>
      <w:r>
        <w:rPr>
          <w:rFonts w:hint="eastAsia" w:ascii="仿宋" w:hAnsi="仿宋" w:eastAsia="仿宋" w:cs="仿宋"/>
          <w:color w:val="auto"/>
          <w:sz w:val="32"/>
          <w:szCs w:val="32"/>
          <w:shd w:val="clear" w:color="auto" w:fill="FFFFFF"/>
        </w:rPr>
        <w:t>信用示范个人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由协会予以公布，并颁发“河南省建设工程</w:t>
      </w:r>
      <w:r>
        <w:rPr>
          <w:rFonts w:hint="eastAsia" w:ascii="仿宋" w:hAnsi="仿宋" w:eastAsia="仿宋" w:cs="仿宋"/>
          <w:snapToGrid w:val="0"/>
          <w:color w:val="auto"/>
          <w:sz w:val="32"/>
          <w:szCs w:val="32"/>
        </w:rPr>
        <w:t>AAA级信用检测机构</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“河南省建设工程</w:t>
      </w:r>
      <w:r>
        <w:rPr>
          <w:rFonts w:hint="eastAsia" w:ascii="仿宋" w:hAnsi="仿宋" w:eastAsia="仿宋" w:cs="仿宋"/>
          <w:snapToGrid w:val="0"/>
          <w:color w:val="auto"/>
          <w:sz w:val="32"/>
          <w:szCs w:val="32"/>
        </w:rPr>
        <w:t>AA级信用检测机构</w:t>
      </w:r>
      <w:r>
        <w:rPr>
          <w:rFonts w:hint="eastAsia" w:ascii="仿宋" w:hAnsi="仿宋" w:eastAsia="仿宋" w:cs="仿宋"/>
          <w:color w:val="auto"/>
          <w:sz w:val="32"/>
          <w:szCs w:val="32"/>
        </w:rPr>
        <w:t>”、“河南省建设工程</w:t>
      </w:r>
      <w:r>
        <w:rPr>
          <w:rFonts w:hint="eastAsia" w:ascii="仿宋" w:hAnsi="仿宋" w:eastAsia="仿宋" w:cs="仿宋"/>
          <w:snapToGrid w:val="0"/>
          <w:color w:val="auto"/>
          <w:sz w:val="32"/>
          <w:szCs w:val="32"/>
        </w:rPr>
        <w:t>检测行业</w:t>
      </w:r>
      <w:r>
        <w:rPr>
          <w:rFonts w:hint="eastAsia" w:ascii="仿宋" w:hAnsi="仿宋" w:eastAsia="仿宋" w:cs="仿宋"/>
          <w:color w:val="auto"/>
          <w:sz w:val="32"/>
          <w:szCs w:val="32"/>
          <w:shd w:val="clear" w:color="auto" w:fill="FFFFFF"/>
        </w:rPr>
        <w:t>信用示范个人</w:t>
      </w:r>
      <w:r>
        <w:rPr>
          <w:rFonts w:hint="eastAsia" w:ascii="仿宋" w:hAnsi="仿宋" w:eastAsia="仿宋" w:cs="仿宋"/>
          <w:color w:val="auto"/>
          <w:sz w:val="32"/>
          <w:szCs w:val="32"/>
        </w:rPr>
        <w:t>”证书。</w:t>
      </w:r>
    </w:p>
    <w:p w14:paraId="11CE3CA2">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left"/>
        <w:textAlignment w:val="auto"/>
        <w:rPr>
          <w:rFonts w:hint="eastAsia" w:ascii="黑体" w:hAnsi="黑体" w:eastAsia="黑体" w:cs="黑体"/>
          <w:color w:val="auto"/>
          <w:kern w:val="0"/>
          <w:sz w:val="32"/>
          <w:szCs w:val="32"/>
          <w:shd w:val="clear" w:color="auto" w:fill="FFFFFF"/>
          <w:lang w:val="en-US" w:eastAsia="zh-CN"/>
        </w:rPr>
      </w:pPr>
      <w:r>
        <w:rPr>
          <w:rFonts w:hint="eastAsia" w:ascii="黑体" w:hAnsi="黑体" w:eastAsia="黑体" w:cs="黑体"/>
          <w:color w:val="auto"/>
          <w:kern w:val="0"/>
          <w:sz w:val="32"/>
          <w:szCs w:val="32"/>
          <w:shd w:val="clear" w:color="auto" w:fill="FFFFFF"/>
          <w:lang w:val="en-US" w:eastAsia="zh-CN"/>
        </w:rPr>
        <w:t>五、其他事项</w:t>
      </w:r>
    </w:p>
    <w:p w14:paraId="16313B65">
      <w:pPr>
        <w:keepNext w:val="0"/>
        <w:keepLines w:val="0"/>
        <w:pageBreakBefore w:val="0"/>
        <w:widowControl w:val="0"/>
        <w:kinsoku/>
        <w:wordWrap/>
        <w:overflowPunct/>
        <w:topLinePunct w:val="0"/>
        <w:autoSpaceDE/>
        <w:autoSpaceDN/>
        <w:bidi w:val="0"/>
        <w:adjustRightInd w:val="0"/>
        <w:snapToGrid w:val="0"/>
        <w:spacing w:after="0" w:line="580" w:lineRule="exact"/>
        <w:ind w:left="0" w:firstLine="640" w:firstLineChars="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（一）协会各地会员服务联络处负责本地区检测机构信用评价的推荐工作。</w:t>
      </w:r>
    </w:p>
    <w:p w14:paraId="0BB683AE">
      <w:pPr>
        <w:keepNext w:val="0"/>
        <w:keepLines w:val="0"/>
        <w:pageBreakBefore w:val="0"/>
        <w:widowControl w:val="0"/>
        <w:kinsoku/>
        <w:wordWrap/>
        <w:overflowPunct/>
        <w:topLinePunct w:val="0"/>
        <w:autoSpaceDE/>
        <w:autoSpaceDN/>
        <w:bidi w:val="0"/>
        <w:adjustRightInd w:val="0"/>
        <w:snapToGrid w:val="0"/>
        <w:spacing w:after="0" w:line="580" w:lineRule="exact"/>
        <w:ind w:left="0" w:firstLine="640" w:firstLineChars="0"/>
        <w:jc w:val="left"/>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lang w:val="en-US" w:eastAsia="zh-CN"/>
        </w:rPr>
        <w:t>二</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rPr>
        <w:t>评</w:t>
      </w:r>
      <w:r>
        <w:rPr>
          <w:rFonts w:hint="eastAsia" w:ascii="仿宋" w:hAnsi="仿宋" w:eastAsia="仿宋" w:cs="仿宋"/>
          <w:color w:val="auto"/>
          <w:kern w:val="0"/>
          <w:sz w:val="32"/>
          <w:szCs w:val="32"/>
          <w:shd w:val="clear" w:color="auto" w:fill="FFFFFF"/>
          <w:lang w:val="en-US" w:eastAsia="zh-CN"/>
        </w:rPr>
        <w:t>价</w:t>
      </w:r>
      <w:r>
        <w:rPr>
          <w:rFonts w:hint="eastAsia" w:ascii="仿宋" w:hAnsi="仿宋" w:eastAsia="仿宋" w:cs="仿宋"/>
          <w:color w:val="auto"/>
          <w:kern w:val="0"/>
          <w:sz w:val="32"/>
          <w:szCs w:val="32"/>
          <w:shd w:val="clear" w:color="auto" w:fill="FFFFFF"/>
        </w:rPr>
        <w:t>不收取任何费用。</w:t>
      </w:r>
    </w:p>
    <w:p w14:paraId="655E5691">
      <w:pPr>
        <w:keepNext w:val="0"/>
        <w:keepLines w:val="0"/>
        <w:pageBreakBefore w:val="0"/>
        <w:widowControl w:val="0"/>
        <w:kinsoku/>
        <w:wordWrap/>
        <w:overflowPunct/>
        <w:topLinePunct w:val="0"/>
        <w:autoSpaceDE/>
        <w:autoSpaceDN/>
        <w:bidi w:val="0"/>
        <w:adjustRightInd w:val="0"/>
        <w:snapToGrid w:val="0"/>
        <w:spacing w:after="0" w:line="580" w:lineRule="exact"/>
        <w:ind w:left="0" w:firstLine="640" w:firstLineChars="0"/>
        <w:jc w:val="left"/>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lang w:eastAsia="zh-CN"/>
        </w:rPr>
        <w:t>（三）</w:t>
      </w:r>
      <w:r>
        <w:rPr>
          <w:rFonts w:hint="eastAsia" w:ascii="仿宋" w:hAnsi="仿宋" w:eastAsia="仿宋" w:cs="仿宋"/>
          <w:color w:val="auto"/>
          <w:kern w:val="0"/>
          <w:sz w:val="32"/>
          <w:szCs w:val="32"/>
          <w:shd w:val="clear" w:color="auto" w:fill="FFFFFF"/>
        </w:rPr>
        <w:t>申报</w:t>
      </w:r>
      <w:r>
        <w:rPr>
          <w:rFonts w:hint="eastAsia" w:ascii="仿宋" w:hAnsi="仿宋" w:eastAsia="仿宋" w:cs="仿宋"/>
          <w:color w:val="auto"/>
          <w:kern w:val="0"/>
          <w:sz w:val="32"/>
          <w:szCs w:val="32"/>
          <w:shd w:val="clear" w:color="auto" w:fill="FFFFFF"/>
          <w:lang w:val="en-US" w:eastAsia="zh-CN"/>
        </w:rPr>
        <w:t>材料受理</w:t>
      </w:r>
      <w:r>
        <w:rPr>
          <w:rFonts w:hint="eastAsia" w:ascii="仿宋" w:hAnsi="仿宋" w:eastAsia="仿宋" w:cs="仿宋"/>
          <w:color w:val="auto"/>
          <w:kern w:val="0"/>
          <w:sz w:val="32"/>
          <w:szCs w:val="32"/>
          <w:shd w:val="clear" w:color="auto" w:fill="FFFFFF"/>
        </w:rPr>
        <w:t>截止日</w:t>
      </w:r>
      <w:r>
        <w:rPr>
          <w:rFonts w:hint="eastAsia" w:ascii="仿宋" w:hAnsi="仿宋" w:eastAsia="仿宋" w:cs="仿宋"/>
          <w:color w:val="auto"/>
          <w:kern w:val="0"/>
          <w:sz w:val="32"/>
          <w:szCs w:val="32"/>
          <w:shd w:val="clear" w:color="auto" w:fill="FFFFFF"/>
          <w:lang w:val="en-US" w:eastAsia="zh-CN"/>
        </w:rPr>
        <w:t>期</w:t>
      </w:r>
      <w:r>
        <w:rPr>
          <w:rFonts w:hint="eastAsia" w:ascii="仿宋" w:hAnsi="仿宋" w:eastAsia="仿宋" w:cs="仿宋"/>
          <w:color w:val="auto"/>
          <w:kern w:val="0"/>
          <w:sz w:val="32"/>
          <w:szCs w:val="32"/>
          <w:shd w:val="clear" w:color="auto" w:fill="FFFFFF"/>
          <w:lang w:eastAsia="zh-CN"/>
        </w:rPr>
        <w:t>：</w:t>
      </w:r>
      <w:r>
        <w:rPr>
          <w:rFonts w:hint="eastAsia" w:ascii="仿宋" w:hAnsi="仿宋" w:eastAsia="仿宋" w:cs="仿宋"/>
          <w:color w:val="auto"/>
          <w:kern w:val="0"/>
          <w:sz w:val="32"/>
          <w:szCs w:val="32"/>
          <w:shd w:val="clear" w:color="auto" w:fill="FFFFFF"/>
        </w:rPr>
        <w:t>202</w:t>
      </w:r>
      <w:r>
        <w:rPr>
          <w:rFonts w:hint="eastAsia" w:ascii="仿宋" w:hAnsi="仿宋" w:eastAsia="仿宋" w:cs="仿宋"/>
          <w:color w:val="auto"/>
          <w:kern w:val="0"/>
          <w:sz w:val="32"/>
          <w:szCs w:val="32"/>
          <w:shd w:val="clear" w:color="auto" w:fill="FFFFFF"/>
          <w:lang w:val="en-US" w:eastAsia="zh-CN"/>
        </w:rPr>
        <w:t>5</w:t>
      </w:r>
      <w:r>
        <w:rPr>
          <w:rFonts w:hint="eastAsia" w:ascii="仿宋" w:hAnsi="仿宋" w:eastAsia="仿宋" w:cs="仿宋"/>
          <w:color w:val="auto"/>
          <w:kern w:val="0"/>
          <w:sz w:val="32"/>
          <w:szCs w:val="32"/>
          <w:shd w:val="clear" w:color="auto" w:fill="FFFFFF"/>
        </w:rPr>
        <w:t>年</w:t>
      </w:r>
      <w:r>
        <w:rPr>
          <w:rFonts w:hint="eastAsia" w:ascii="仿宋" w:hAnsi="仿宋" w:eastAsia="仿宋" w:cs="仿宋"/>
          <w:color w:val="auto"/>
          <w:kern w:val="0"/>
          <w:sz w:val="32"/>
          <w:szCs w:val="32"/>
          <w:shd w:val="clear" w:color="auto" w:fill="FFFFFF"/>
          <w:lang w:val="en-US" w:eastAsia="zh-CN"/>
        </w:rPr>
        <w:t>6</w:t>
      </w:r>
      <w:r>
        <w:rPr>
          <w:rFonts w:hint="eastAsia" w:ascii="仿宋" w:hAnsi="仿宋" w:eastAsia="仿宋" w:cs="仿宋"/>
          <w:color w:val="auto"/>
          <w:kern w:val="0"/>
          <w:sz w:val="32"/>
          <w:szCs w:val="32"/>
          <w:shd w:val="clear" w:color="auto" w:fill="FFFFFF"/>
        </w:rPr>
        <w:t>月</w:t>
      </w:r>
      <w:r>
        <w:rPr>
          <w:rFonts w:hint="eastAsia" w:ascii="仿宋" w:hAnsi="仿宋" w:eastAsia="仿宋" w:cs="仿宋"/>
          <w:color w:val="auto"/>
          <w:kern w:val="0"/>
          <w:sz w:val="32"/>
          <w:szCs w:val="32"/>
          <w:shd w:val="clear" w:color="auto" w:fill="FFFFFF"/>
          <w:lang w:val="en-US" w:eastAsia="zh-CN"/>
        </w:rPr>
        <w:t>16</w:t>
      </w:r>
      <w:r>
        <w:rPr>
          <w:rFonts w:hint="eastAsia" w:ascii="仿宋" w:hAnsi="仿宋" w:eastAsia="仿宋" w:cs="仿宋"/>
          <w:color w:val="auto"/>
          <w:kern w:val="0"/>
          <w:sz w:val="32"/>
          <w:szCs w:val="32"/>
          <w:shd w:val="clear" w:color="auto" w:fill="FFFFFF"/>
        </w:rPr>
        <w:t>日。</w:t>
      </w:r>
    </w:p>
    <w:p w14:paraId="2F9D4277">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eastAsia="zh-CN"/>
        </w:rPr>
        <w:t>（四）</w:t>
      </w:r>
      <w:r>
        <w:rPr>
          <w:rFonts w:hint="eastAsia" w:ascii="仿宋" w:hAnsi="仿宋" w:eastAsia="仿宋" w:cs="仿宋"/>
          <w:color w:val="auto"/>
          <w:kern w:val="0"/>
          <w:sz w:val="32"/>
          <w:szCs w:val="32"/>
          <w:shd w:val="clear" w:color="auto" w:fill="FFFFFF"/>
        </w:rPr>
        <w:t>联系人：</w:t>
      </w:r>
      <w:r>
        <w:rPr>
          <w:rFonts w:hint="eastAsia" w:ascii="仿宋" w:hAnsi="仿宋" w:eastAsia="仿宋" w:cs="仿宋"/>
          <w:color w:val="auto"/>
          <w:kern w:val="0"/>
          <w:sz w:val="32"/>
          <w:szCs w:val="32"/>
          <w:shd w:val="clear" w:color="auto" w:fill="FFFFFF"/>
          <w:lang w:val="en-US" w:eastAsia="zh-CN"/>
        </w:rPr>
        <w:t>刘主任 电话：0371-63863837、13603860030。</w:t>
      </w:r>
    </w:p>
    <w:p w14:paraId="5247170F">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rPr>
        <w:t>通信地址：郑州市郑东新区郑开大道75号建设大厦西塔</w:t>
      </w:r>
      <w:r>
        <w:rPr>
          <w:rFonts w:hint="eastAsia" w:ascii="仿宋" w:hAnsi="仿宋" w:eastAsia="仿宋" w:cs="仿宋"/>
          <w:color w:val="auto"/>
          <w:kern w:val="0"/>
          <w:sz w:val="32"/>
          <w:szCs w:val="32"/>
          <w:shd w:val="clear" w:color="auto" w:fill="FFFFFF"/>
          <w:lang w:val="en-US" w:eastAsia="zh-CN"/>
        </w:rPr>
        <w:t>14楼</w:t>
      </w:r>
      <w:r>
        <w:rPr>
          <w:rFonts w:hint="eastAsia" w:ascii="仿宋" w:hAnsi="仿宋" w:eastAsia="仿宋" w:cs="仿宋"/>
          <w:color w:val="auto"/>
          <w:kern w:val="0"/>
          <w:sz w:val="32"/>
          <w:szCs w:val="32"/>
          <w:shd w:val="clear" w:color="auto" w:fill="FFFFFF"/>
        </w:rPr>
        <w:t>141</w:t>
      </w:r>
      <w:r>
        <w:rPr>
          <w:rFonts w:hint="eastAsia" w:ascii="仿宋" w:hAnsi="仿宋" w:eastAsia="仿宋" w:cs="仿宋"/>
          <w:color w:val="auto"/>
          <w:kern w:val="0"/>
          <w:sz w:val="32"/>
          <w:szCs w:val="32"/>
          <w:shd w:val="clear" w:color="auto" w:fill="FFFFFF"/>
          <w:lang w:val="en-US" w:eastAsia="zh-CN"/>
        </w:rPr>
        <w:t>5。</w:t>
      </w:r>
    </w:p>
    <w:p w14:paraId="752004E5">
      <w:pPr>
        <w:keepNext w:val="0"/>
        <w:keepLines w:val="0"/>
        <w:pageBreakBefore w:val="0"/>
        <w:widowControl w:val="0"/>
        <w:kinsoku/>
        <w:wordWrap/>
        <w:overflowPunct/>
        <w:topLinePunct w:val="0"/>
        <w:autoSpaceDE/>
        <w:autoSpaceDN/>
        <w:bidi w:val="0"/>
        <w:adjustRightInd w:val="0"/>
        <w:snapToGrid w:val="0"/>
        <w:spacing w:after="0" w:line="580" w:lineRule="exact"/>
        <w:jc w:val="left"/>
        <w:textAlignment w:val="auto"/>
        <w:rPr>
          <w:rFonts w:hint="eastAsia" w:ascii="仿宋" w:hAnsi="仿宋" w:eastAsia="仿宋" w:cs="仿宋"/>
          <w:color w:val="auto"/>
          <w:kern w:val="0"/>
          <w:sz w:val="32"/>
          <w:szCs w:val="32"/>
          <w:shd w:val="clear" w:color="auto" w:fill="FFFFFF"/>
        </w:rPr>
      </w:pPr>
    </w:p>
    <w:p w14:paraId="197415B5">
      <w:pPr>
        <w:keepNext w:val="0"/>
        <w:keepLines w:val="0"/>
        <w:pageBreakBefore w:val="0"/>
        <w:widowControl w:val="0"/>
        <w:kinsoku/>
        <w:wordWrap/>
        <w:overflowPunct/>
        <w:topLinePunct w:val="0"/>
        <w:autoSpaceDE/>
        <w:autoSpaceDN/>
        <w:bidi w:val="0"/>
        <w:adjustRightInd w:val="0"/>
        <w:snapToGrid w:val="0"/>
        <w:spacing w:after="0" w:line="580" w:lineRule="exact"/>
        <w:jc w:val="left"/>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附</w:t>
      </w:r>
      <w:r>
        <w:rPr>
          <w:rFonts w:hint="eastAsia" w:ascii="仿宋" w:hAnsi="仿宋" w:eastAsia="仿宋" w:cs="仿宋"/>
          <w:color w:val="auto"/>
          <w:kern w:val="0"/>
          <w:sz w:val="32"/>
          <w:szCs w:val="32"/>
          <w:shd w:val="clear" w:color="auto" w:fill="FFFFFF"/>
          <w:lang w:val="en-US" w:eastAsia="zh-CN"/>
        </w:rPr>
        <w:t>表</w:t>
      </w:r>
      <w:r>
        <w:rPr>
          <w:rFonts w:hint="eastAsia" w:ascii="仿宋" w:hAnsi="仿宋" w:eastAsia="仿宋" w:cs="仿宋"/>
          <w:color w:val="auto"/>
          <w:kern w:val="0"/>
          <w:sz w:val="32"/>
          <w:szCs w:val="32"/>
          <w:shd w:val="clear" w:color="auto" w:fill="FFFFFF"/>
        </w:rPr>
        <w:t>1</w:t>
      </w:r>
      <w:r>
        <w:rPr>
          <w:rFonts w:hint="eastAsia" w:ascii="仿宋" w:hAnsi="仿宋" w:eastAsia="仿宋" w:cs="仿宋"/>
          <w:color w:val="auto"/>
          <w:kern w:val="0"/>
          <w:sz w:val="32"/>
          <w:szCs w:val="32"/>
          <w:shd w:val="clear" w:color="auto" w:fill="FFFFFF"/>
          <w:lang w:val="en-US" w:eastAsia="zh-CN"/>
        </w:rPr>
        <w:t xml:space="preserve">  </w:t>
      </w:r>
      <w:r>
        <w:rPr>
          <w:rFonts w:hint="eastAsia" w:ascii="仿宋" w:hAnsi="仿宋" w:eastAsia="仿宋" w:cs="仿宋"/>
          <w:color w:val="auto"/>
          <w:kern w:val="0"/>
          <w:sz w:val="32"/>
          <w:szCs w:val="32"/>
          <w:shd w:val="clear" w:color="auto" w:fill="FFFFFF"/>
        </w:rPr>
        <w:t>河南省建设工程检测机构信用评价表</w:t>
      </w:r>
    </w:p>
    <w:p w14:paraId="75BC1694">
      <w:pPr>
        <w:keepNext w:val="0"/>
        <w:keepLines w:val="0"/>
        <w:pageBreakBefore w:val="0"/>
        <w:widowControl w:val="0"/>
        <w:kinsoku/>
        <w:wordWrap/>
        <w:overflowPunct/>
        <w:topLinePunct w:val="0"/>
        <w:autoSpaceDE/>
        <w:autoSpaceDN/>
        <w:bidi w:val="0"/>
        <w:adjustRightInd w:val="0"/>
        <w:snapToGrid w:val="0"/>
        <w:spacing w:after="0" w:line="580" w:lineRule="exact"/>
        <w:jc w:val="left"/>
        <w:textAlignment w:val="auto"/>
        <w:rPr>
          <w:rFonts w:hint="eastAsia" w:ascii="仿宋" w:hAnsi="仿宋" w:eastAsia="仿宋"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rPr>
        <w:t>附</w:t>
      </w:r>
      <w:r>
        <w:rPr>
          <w:rFonts w:hint="eastAsia" w:ascii="仿宋" w:hAnsi="仿宋" w:eastAsia="仿宋" w:cs="仿宋"/>
          <w:color w:val="auto"/>
          <w:kern w:val="0"/>
          <w:sz w:val="32"/>
          <w:szCs w:val="32"/>
          <w:shd w:val="clear" w:color="auto" w:fill="FFFFFF"/>
          <w:lang w:val="en-US" w:eastAsia="zh-CN"/>
        </w:rPr>
        <w:t>表</w:t>
      </w:r>
      <w:r>
        <w:rPr>
          <w:rFonts w:hint="eastAsia" w:ascii="仿宋" w:hAnsi="仿宋" w:eastAsia="仿宋" w:cs="仿宋"/>
          <w:color w:val="auto"/>
          <w:kern w:val="0"/>
          <w:sz w:val="32"/>
          <w:szCs w:val="32"/>
          <w:shd w:val="clear" w:color="auto" w:fill="FFFFFF"/>
        </w:rPr>
        <w:t>2</w:t>
      </w:r>
      <w:r>
        <w:rPr>
          <w:rFonts w:hint="eastAsia" w:ascii="仿宋" w:hAnsi="仿宋" w:eastAsia="仿宋" w:cs="仿宋"/>
          <w:color w:val="auto"/>
          <w:kern w:val="0"/>
          <w:sz w:val="32"/>
          <w:szCs w:val="32"/>
          <w:shd w:val="clear" w:color="auto" w:fill="FFFFFF"/>
          <w:lang w:val="en-US" w:eastAsia="zh-CN"/>
        </w:rPr>
        <w:t xml:space="preserve">  </w:t>
      </w:r>
      <w:r>
        <w:rPr>
          <w:rFonts w:hint="eastAsia" w:ascii="仿宋" w:hAnsi="仿宋" w:eastAsia="仿宋" w:cs="仿宋"/>
          <w:color w:val="auto"/>
          <w:kern w:val="0"/>
          <w:sz w:val="32"/>
          <w:szCs w:val="32"/>
          <w:shd w:val="clear" w:color="auto" w:fill="FFFFFF"/>
        </w:rPr>
        <w:t>建设工程质量检测机构不良行为记分标准</w:t>
      </w:r>
    </w:p>
    <w:p w14:paraId="28D3E233">
      <w:pPr>
        <w:keepNext w:val="0"/>
        <w:keepLines w:val="0"/>
        <w:pageBreakBefore w:val="0"/>
        <w:widowControl w:val="0"/>
        <w:kinsoku/>
        <w:wordWrap/>
        <w:overflowPunct/>
        <w:topLinePunct w:val="0"/>
        <w:autoSpaceDE/>
        <w:autoSpaceDN/>
        <w:bidi w:val="0"/>
        <w:adjustRightInd w:val="0"/>
        <w:snapToGrid w:val="0"/>
        <w:spacing w:after="0" w:line="580" w:lineRule="exact"/>
        <w:jc w:val="left"/>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附</w:t>
      </w:r>
      <w:r>
        <w:rPr>
          <w:rFonts w:hint="eastAsia" w:ascii="仿宋" w:hAnsi="仿宋" w:eastAsia="仿宋" w:cs="仿宋"/>
          <w:color w:val="auto"/>
          <w:kern w:val="0"/>
          <w:sz w:val="32"/>
          <w:szCs w:val="32"/>
          <w:shd w:val="clear" w:color="auto" w:fill="FFFFFF"/>
          <w:lang w:val="en-US" w:eastAsia="zh-CN"/>
        </w:rPr>
        <w:t>表</w:t>
      </w:r>
      <w:r>
        <w:rPr>
          <w:rFonts w:hint="eastAsia" w:ascii="仿宋" w:hAnsi="仿宋" w:eastAsia="仿宋" w:cs="仿宋"/>
          <w:color w:val="auto"/>
          <w:kern w:val="0"/>
          <w:sz w:val="32"/>
          <w:szCs w:val="32"/>
          <w:shd w:val="clear" w:color="auto" w:fill="FFFFFF"/>
        </w:rPr>
        <w:t>3</w:t>
      </w:r>
      <w:r>
        <w:rPr>
          <w:rFonts w:hint="eastAsia" w:ascii="仿宋" w:hAnsi="仿宋" w:eastAsia="仿宋" w:cs="仿宋"/>
          <w:color w:val="auto"/>
          <w:kern w:val="0"/>
          <w:sz w:val="32"/>
          <w:szCs w:val="32"/>
          <w:shd w:val="clear" w:color="auto" w:fill="FFFFFF"/>
          <w:lang w:val="en-US" w:eastAsia="zh-CN"/>
        </w:rPr>
        <w:t xml:space="preserve">  </w:t>
      </w:r>
      <w:r>
        <w:rPr>
          <w:rFonts w:hint="eastAsia" w:ascii="仿宋" w:hAnsi="仿宋" w:eastAsia="仿宋" w:cs="仿宋"/>
          <w:color w:val="auto"/>
          <w:kern w:val="0"/>
          <w:sz w:val="32"/>
          <w:szCs w:val="32"/>
          <w:shd w:val="clear" w:color="auto" w:fill="FFFFFF"/>
        </w:rPr>
        <w:t>河南省建设工程检测机构信用评价申请表</w:t>
      </w:r>
    </w:p>
    <w:p w14:paraId="5B0A7358">
      <w:pPr>
        <w:keepNext w:val="0"/>
        <w:keepLines w:val="0"/>
        <w:pageBreakBefore w:val="0"/>
        <w:widowControl w:val="0"/>
        <w:kinsoku/>
        <w:wordWrap/>
        <w:overflowPunct/>
        <w:topLinePunct w:val="0"/>
        <w:autoSpaceDE/>
        <w:autoSpaceDN/>
        <w:bidi w:val="0"/>
        <w:adjustRightInd w:val="0"/>
        <w:snapToGrid w:val="0"/>
        <w:spacing w:after="0" w:line="580" w:lineRule="exact"/>
        <w:jc w:val="left"/>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附</w:t>
      </w:r>
      <w:r>
        <w:rPr>
          <w:rFonts w:hint="eastAsia" w:ascii="仿宋" w:hAnsi="仿宋" w:eastAsia="仿宋" w:cs="仿宋"/>
          <w:color w:val="auto"/>
          <w:kern w:val="0"/>
          <w:sz w:val="32"/>
          <w:szCs w:val="32"/>
          <w:shd w:val="clear" w:color="auto" w:fill="FFFFFF"/>
          <w:lang w:val="en-US" w:eastAsia="zh-CN"/>
        </w:rPr>
        <w:t>表</w:t>
      </w:r>
      <w:r>
        <w:rPr>
          <w:rFonts w:hint="eastAsia" w:ascii="仿宋" w:hAnsi="仿宋" w:eastAsia="仿宋" w:cs="仿宋"/>
          <w:color w:val="auto"/>
          <w:kern w:val="0"/>
          <w:sz w:val="32"/>
          <w:szCs w:val="32"/>
          <w:shd w:val="clear" w:color="auto" w:fill="FFFFFF"/>
        </w:rPr>
        <w:t>4</w:t>
      </w:r>
      <w:r>
        <w:rPr>
          <w:rFonts w:hint="eastAsia" w:ascii="仿宋" w:hAnsi="仿宋" w:eastAsia="仿宋" w:cs="仿宋"/>
          <w:color w:val="auto"/>
          <w:kern w:val="0"/>
          <w:sz w:val="32"/>
          <w:szCs w:val="32"/>
          <w:shd w:val="clear" w:color="auto" w:fill="FFFFFF"/>
          <w:lang w:val="en-US" w:eastAsia="zh-CN"/>
        </w:rPr>
        <w:t xml:space="preserve">  </w:t>
      </w:r>
      <w:r>
        <w:rPr>
          <w:rFonts w:hint="eastAsia" w:ascii="仿宋" w:hAnsi="仿宋" w:eastAsia="仿宋" w:cs="仿宋"/>
          <w:color w:val="auto"/>
          <w:kern w:val="0"/>
          <w:sz w:val="32"/>
          <w:szCs w:val="32"/>
          <w:shd w:val="clear" w:color="auto" w:fill="FFFFFF"/>
        </w:rPr>
        <w:t>河南省建设工程检测行业信用示范个人评价表</w:t>
      </w:r>
    </w:p>
    <w:p w14:paraId="7DA47A1E">
      <w:pPr>
        <w:keepNext w:val="0"/>
        <w:keepLines w:val="0"/>
        <w:pageBreakBefore w:val="0"/>
        <w:widowControl w:val="0"/>
        <w:kinsoku/>
        <w:wordWrap/>
        <w:overflowPunct/>
        <w:topLinePunct w:val="0"/>
        <w:autoSpaceDE/>
        <w:autoSpaceDN/>
        <w:bidi w:val="0"/>
        <w:adjustRightInd w:val="0"/>
        <w:snapToGrid w:val="0"/>
        <w:spacing w:after="0" w:line="580" w:lineRule="exact"/>
        <w:jc w:val="left"/>
        <w:textAlignment w:val="auto"/>
        <w:rPr>
          <w:rFonts w:hint="eastAsia" w:ascii="仿宋" w:hAnsi="仿宋" w:eastAsia="仿宋" w:cs="仿宋"/>
          <w:color w:val="auto"/>
          <w:kern w:val="0"/>
          <w:sz w:val="32"/>
          <w:szCs w:val="32"/>
          <w:shd w:val="clear" w:color="auto" w:fill="FFFFFF"/>
        </w:rPr>
      </w:pPr>
      <w:r>
        <w:rPr>
          <w:rFonts w:hint="eastAsia" w:ascii="仿宋" w:hAnsi="仿宋" w:eastAsia="仿宋" w:cs="仿宋"/>
          <w:color w:val="auto"/>
          <w:kern w:val="0"/>
          <w:sz w:val="32"/>
          <w:szCs w:val="32"/>
          <w:shd w:val="clear" w:color="auto" w:fill="FFFFFF"/>
        </w:rPr>
        <w:t>附</w:t>
      </w:r>
      <w:r>
        <w:rPr>
          <w:rFonts w:hint="eastAsia" w:ascii="仿宋" w:hAnsi="仿宋" w:eastAsia="仿宋" w:cs="仿宋"/>
          <w:color w:val="auto"/>
          <w:kern w:val="0"/>
          <w:sz w:val="32"/>
          <w:szCs w:val="32"/>
          <w:shd w:val="clear" w:color="auto" w:fill="FFFFFF"/>
          <w:lang w:val="en-US" w:eastAsia="zh-CN"/>
        </w:rPr>
        <w:t>表</w:t>
      </w:r>
      <w:r>
        <w:rPr>
          <w:rFonts w:hint="eastAsia" w:ascii="仿宋" w:hAnsi="仿宋" w:eastAsia="仿宋" w:cs="仿宋"/>
          <w:color w:val="auto"/>
          <w:kern w:val="0"/>
          <w:sz w:val="32"/>
          <w:szCs w:val="32"/>
          <w:shd w:val="clear" w:color="auto" w:fill="FFFFFF"/>
        </w:rPr>
        <w:t>5</w:t>
      </w:r>
      <w:r>
        <w:rPr>
          <w:rFonts w:hint="eastAsia" w:ascii="仿宋" w:hAnsi="仿宋" w:eastAsia="仿宋" w:cs="仿宋"/>
          <w:color w:val="auto"/>
          <w:kern w:val="0"/>
          <w:sz w:val="32"/>
          <w:szCs w:val="32"/>
          <w:shd w:val="clear" w:color="auto" w:fill="FFFFFF"/>
          <w:lang w:val="en-US" w:eastAsia="zh-CN"/>
        </w:rPr>
        <w:t xml:space="preserve">  </w:t>
      </w:r>
      <w:r>
        <w:rPr>
          <w:rFonts w:hint="eastAsia" w:ascii="仿宋" w:hAnsi="仿宋" w:eastAsia="仿宋" w:cs="仿宋"/>
          <w:color w:val="auto"/>
          <w:kern w:val="0"/>
          <w:sz w:val="32"/>
          <w:szCs w:val="32"/>
          <w:shd w:val="clear" w:color="auto" w:fill="FFFFFF"/>
        </w:rPr>
        <w:t>河南省建设工程检测行业信用示范个人评价申请表</w:t>
      </w:r>
    </w:p>
    <w:p w14:paraId="7F9748C3">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left"/>
        <w:textAlignment w:val="auto"/>
        <w:rPr>
          <w:rFonts w:hint="eastAsia" w:ascii="仿宋" w:hAnsi="仿宋" w:eastAsia="仿宋" w:cs="仿宋"/>
          <w:color w:val="auto"/>
          <w:kern w:val="0"/>
          <w:sz w:val="32"/>
          <w:szCs w:val="32"/>
          <w:shd w:val="clear" w:color="auto" w:fill="FFFFFF"/>
        </w:rPr>
      </w:pPr>
    </w:p>
    <w:p w14:paraId="6C605802">
      <w:pPr>
        <w:keepNext w:val="0"/>
        <w:keepLines w:val="0"/>
        <w:pageBreakBefore w:val="0"/>
        <w:widowControl w:val="0"/>
        <w:kinsoku/>
        <w:wordWrap/>
        <w:overflowPunct/>
        <w:topLinePunct w:val="0"/>
        <w:autoSpaceDE/>
        <w:autoSpaceDN/>
        <w:bidi w:val="0"/>
        <w:adjustRightInd w:val="0"/>
        <w:snapToGrid w:val="0"/>
        <w:spacing w:after="0" w:line="580" w:lineRule="exact"/>
        <w:jc w:val="right"/>
        <w:textAlignment w:val="auto"/>
        <w:rPr>
          <w:rFonts w:hint="eastAsia" w:ascii="仿宋" w:hAnsi="仿宋" w:eastAsia="仿宋" w:cs="仿宋"/>
          <w:color w:val="auto"/>
          <w:kern w:val="0"/>
          <w:sz w:val="32"/>
          <w:szCs w:val="32"/>
        </w:rPr>
      </w:pPr>
    </w:p>
    <w:p w14:paraId="29673808">
      <w:pPr>
        <w:keepNext w:val="0"/>
        <w:keepLines w:val="0"/>
        <w:pageBreakBefore w:val="0"/>
        <w:widowControl w:val="0"/>
        <w:kinsoku/>
        <w:wordWrap/>
        <w:overflowPunct/>
        <w:topLinePunct w:val="0"/>
        <w:autoSpaceDE/>
        <w:autoSpaceDN/>
        <w:bidi w:val="0"/>
        <w:adjustRightInd w:val="0"/>
        <w:snapToGrid w:val="0"/>
        <w:spacing w:after="0" w:line="580" w:lineRule="exact"/>
        <w:jc w:val="center"/>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202</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lang w:val="en-US" w:eastAsia="zh-CN"/>
        </w:rPr>
        <w:t>27</w:t>
      </w:r>
      <w:r>
        <w:rPr>
          <w:rFonts w:hint="eastAsia" w:ascii="仿宋" w:hAnsi="仿宋" w:eastAsia="仿宋" w:cs="仿宋"/>
          <w:color w:val="auto"/>
          <w:kern w:val="0"/>
          <w:sz w:val="32"/>
          <w:szCs w:val="32"/>
        </w:rPr>
        <w:t>日</w:t>
      </w:r>
      <w:r>
        <w:rPr>
          <w:rFonts w:hint="eastAsia" w:ascii="仿宋" w:hAnsi="仿宋" w:eastAsia="仿宋" w:cs="仿宋"/>
          <w:color w:val="auto"/>
          <w:spacing w:val="0"/>
          <w:sz w:val="32"/>
          <w:szCs w:val="32"/>
          <w:shd w:val="clear" w:color="auto" w:fill="auto"/>
          <w:lang w:eastAsia="zh-CN"/>
        </w:rPr>
        <w:drawing>
          <wp:anchor distT="0" distB="0" distL="114300" distR="114300" simplePos="0" relativeHeight="251663360" behindDoc="1" locked="0" layoutInCell="1" allowOverlap="1">
            <wp:simplePos x="0" y="0"/>
            <wp:positionH relativeFrom="column">
              <wp:posOffset>1584960</wp:posOffset>
            </wp:positionH>
            <wp:positionV relativeFrom="paragraph">
              <wp:posOffset>3472180</wp:posOffset>
            </wp:positionV>
            <wp:extent cx="1865630" cy="1718945"/>
            <wp:effectExtent l="0" t="0" r="8890" b="3175"/>
            <wp:wrapNone/>
            <wp:docPr id="6" name="图片 6" descr="443-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43-1111"/>
                    <pic:cNvPicPr>
                      <a:picLocks noChangeAspect="1"/>
                    </pic:cNvPicPr>
                  </pic:nvPicPr>
                  <pic:blipFill>
                    <a:blip r:embed="rId6"/>
                    <a:stretch>
                      <a:fillRect/>
                    </a:stretch>
                  </pic:blipFill>
                  <pic:spPr>
                    <a:xfrm>
                      <a:off x="0" y="0"/>
                      <a:ext cx="1865630" cy="1718945"/>
                    </a:xfrm>
                    <a:prstGeom prst="rect">
                      <a:avLst/>
                    </a:prstGeom>
                    <a:noFill/>
                    <a:ln>
                      <a:noFill/>
                    </a:ln>
                  </pic:spPr>
                </pic:pic>
              </a:graphicData>
            </a:graphic>
          </wp:anchor>
        </w:drawing>
      </w:r>
      <w:r>
        <w:rPr>
          <w:rFonts w:hint="eastAsia" w:ascii="仿宋" w:hAnsi="仿宋" w:eastAsia="仿宋" w:cs="仿宋"/>
          <w:color w:val="auto"/>
          <w:spacing w:val="0"/>
          <w:sz w:val="32"/>
          <w:szCs w:val="32"/>
          <w:shd w:val="clear" w:color="auto" w:fill="auto"/>
          <w:lang w:eastAsia="zh-CN"/>
        </w:rPr>
        <w:drawing>
          <wp:anchor distT="0" distB="0" distL="114300" distR="114300" simplePos="0" relativeHeight="251662336" behindDoc="1" locked="0" layoutInCell="1" allowOverlap="1">
            <wp:simplePos x="0" y="0"/>
            <wp:positionH relativeFrom="column">
              <wp:posOffset>1432560</wp:posOffset>
            </wp:positionH>
            <wp:positionV relativeFrom="paragraph">
              <wp:posOffset>3319780</wp:posOffset>
            </wp:positionV>
            <wp:extent cx="1865630" cy="1718945"/>
            <wp:effectExtent l="0" t="0" r="8890" b="3175"/>
            <wp:wrapNone/>
            <wp:docPr id="5" name="图片 6" descr="443-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443-1111"/>
                    <pic:cNvPicPr>
                      <a:picLocks noChangeAspect="1"/>
                    </pic:cNvPicPr>
                  </pic:nvPicPr>
                  <pic:blipFill>
                    <a:blip r:embed="rId6"/>
                    <a:stretch>
                      <a:fillRect/>
                    </a:stretch>
                  </pic:blipFill>
                  <pic:spPr>
                    <a:xfrm>
                      <a:off x="0" y="0"/>
                      <a:ext cx="1865630" cy="1718945"/>
                    </a:xfrm>
                    <a:prstGeom prst="rect">
                      <a:avLst/>
                    </a:prstGeom>
                    <a:noFill/>
                    <a:ln>
                      <a:noFill/>
                    </a:ln>
                  </pic:spPr>
                </pic:pic>
              </a:graphicData>
            </a:graphic>
          </wp:anchor>
        </w:drawing>
      </w:r>
    </w:p>
    <w:p w14:paraId="2E6433E8">
      <w:pPr>
        <w:rPr>
          <w:rFonts w:hint="eastAsia" w:ascii="仿宋" w:hAnsi="仿宋" w:eastAsia="仿宋" w:cs="仿宋"/>
          <w:color w:val="auto"/>
          <w:sz w:val="32"/>
          <w:szCs w:val="32"/>
        </w:rPr>
        <w:sectPr>
          <w:footerReference r:id="rId3" w:type="default"/>
          <w:pgSz w:w="11905" w:h="16838"/>
          <w:pgMar w:top="1440" w:right="1701" w:bottom="1440" w:left="1701" w:header="851" w:footer="680" w:gutter="0"/>
          <w:pgBorders>
            <w:top w:val="none" w:sz="0" w:space="0"/>
            <w:left w:val="none" w:sz="0" w:space="0"/>
            <w:bottom w:val="none" w:sz="0" w:space="0"/>
            <w:right w:val="none" w:sz="0" w:space="0"/>
          </w:pgBorders>
          <w:cols w:space="0" w:num="1"/>
          <w:rtlGutter w:val="0"/>
          <w:docGrid w:linePitch="312" w:charSpace="0"/>
        </w:sectPr>
      </w:pPr>
      <w:r>
        <w:rPr>
          <w:rFonts w:hint="eastAsia" w:ascii="仿宋" w:hAnsi="仿宋" w:eastAsia="仿宋" w:cs="仿宋"/>
          <w:color w:val="auto"/>
          <w:spacing w:val="0"/>
          <w:sz w:val="32"/>
          <w:szCs w:val="32"/>
          <w:shd w:val="clear" w:color="auto" w:fill="auto"/>
          <w:lang w:eastAsia="zh-CN"/>
        </w:rPr>
        <w:drawing>
          <wp:anchor distT="0" distB="0" distL="114300" distR="114300" simplePos="0" relativeHeight="251661312" behindDoc="1" locked="0" layoutInCell="1" allowOverlap="1">
            <wp:simplePos x="0" y="0"/>
            <wp:positionH relativeFrom="column">
              <wp:posOffset>1432560</wp:posOffset>
            </wp:positionH>
            <wp:positionV relativeFrom="paragraph">
              <wp:posOffset>3319780</wp:posOffset>
            </wp:positionV>
            <wp:extent cx="1865630" cy="1718945"/>
            <wp:effectExtent l="0" t="0" r="8890" b="3175"/>
            <wp:wrapNone/>
            <wp:docPr id="4" name="图片 6" descr="443-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443-1111"/>
                    <pic:cNvPicPr>
                      <a:picLocks noChangeAspect="1"/>
                    </pic:cNvPicPr>
                  </pic:nvPicPr>
                  <pic:blipFill>
                    <a:blip r:embed="rId6"/>
                    <a:stretch>
                      <a:fillRect/>
                    </a:stretch>
                  </pic:blipFill>
                  <pic:spPr>
                    <a:xfrm>
                      <a:off x="0" y="0"/>
                      <a:ext cx="1865630" cy="1718945"/>
                    </a:xfrm>
                    <a:prstGeom prst="rect">
                      <a:avLst/>
                    </a:prstGeom>
                    <a:noFill/>
                    <a:ln>
                      <a:noFill/>
                    </a:ln>
                  </pic:spPr>
                </pic:pic>
              </a:graphicData>
            </a:graphic>
          </wp:anchor>
        </w:drawing>
      </w:r>
    </w:p>
    <w:p w14:paraId="17011F8C">
      <w:pPr>
        <w:spacing w:line="520" w:lineRule="exac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附</w:t>
      </w:r>
      <w:r>
        <w:rPr>
          <w:rFonts w:hint="eastAsia" w:ascii="仿宋" w:hAnsi="仿宋" w:eastAsia="仿宋" w:cs="仿宋"/>
          <w:b w:val="0"/>
          <w:bCs w:val="0"/>
          <w:color w:val="auto"/>
          <w:sz w:val="32"/>
          <w:szCs w:val="32"/>
          <w:lang w:val="en-US" w:eastAsia="zh-CN"/>
        </w:rPr>
        <w:t>表</w:t>
      </w:r>
      <w:r>
        <w:rPr>
          <w:rFonts w:hint="eastAsia" w:ascii="仿宋" w:hAnsi="仿宋" w:eastAsia="仿宋" w:cs="仿宋"/>
          <w:b w:val="0"/>
          <w:bCs w:val="0"/>
          <w:color w:val="auto"/>
          <w:sz w:val="32"/>
          <w:szCs w:val="32"/>
        </w:rPr>
        <w:t>1：</w:t>
      </w:r>
    </w:p>
    <w:p w14:paraId="21240A70">
      <w:pPr>
        <w:ind w:firstLine="3520" w:firstLineChars="800"/>
        <w:jc w:val="both"/>
        <w:rPr>
          <w:rFonts w:hint="eastAsia" w:ascii="方正公文小标宋" w:hAnsi="方正公文小标宋" w:eastAsia="方正公文小标宋" w:cs="方正公文小标宋"/>
          <w:bCs/>
          <w:color w:val="auto"/>
          <w:sz w:val="44"/>
          <w:szCs w:val="44"/>
        </w:rPr>
      </w:pPr>
      <w:r>
        <w:rPr>
          <w:rFonts w:hint="eastAsia" w:ascii="方正公文小标宋" w:hAnsi="方正公文小标宋" w:eastAsia="方正公文小标宋" w:cs="方正公文小标宋"/>
          <w:bCs/>
          <w:color w:val="auto"/>
          <w:sz w:val="44"/>
          <w:szCs w:val="44"/>
          <w:lang w:val="en-US" w:eastAsia="zh-CN"/>
        </w:rPr>
        <w:t>河南省</w:t>
      </w:r>
      <w:r>
        <w:rPr>
          <w:rFonts w:hint="eastAsia" w:ascii="方正公文小标宋" w:hAnsi="方正公文小标宋" w:eastAsia="方正公文小标宋" w:cs="方正公文小标宋"/>
          <w:bCs/>
          <w:color w:val="auto"/>
          <w:sz w:val="44"/>
          <w:szCs w:val="44"/>
        </w:rPr>
        <w:t>建设工程检测机构信用评价表</w:t>
      </w:r>
    </w:p>
    <w:tbl>
      <w:tblPr>
        <w:tblStyle w:val="9"/>
        <w:tblW w:w="145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517"/>
        <w:gridCol w:w="1454"/>
        <w:gridCol w:w="6520"/>
        <w:gridCol w:w="2244"/>
        <w:gridCol w:w="2490"/>
      </w:tblGrid>
      <w:tr w14:paraId="40623B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tblHeader/>
          <w:jc w:val="center"/>
        </w:trPr>
        <w:tc>
          <w:tcPr>
            <w:tcW w:w="1275" w:type="dxa"/>
            <w:vMerge w:val="restart"/>
            <w:vAlign w:val="center"/>
          </w:tcPr>
          <w:p w14:paraId="2161497F">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评价指标</w:t>
            </w:r>
          </w:p>
        </w:tc>
        <w:tc>
          <w:tcPr>
            <w:tcW w:w="517" w:type="dxa"/>
            <w:vMerge w:val="restart"/>
            <w:vAlign w:val="center"/>
          </w:tcPr>
          <w:p w14:paraId="689FC55D">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序号</w:t>
            </w:r>
          </w:p>
        </w:tc>
        <w:tc>
          <w:tcPr>
            <w:tcW w:w="1454" w:type="dxa"/>
            <w:vMerge w:val="restart"/>
            <w:vAlign w:val="center"/>
          </w:tcPr>
          <w:p w14:paraId="5D4E58FF">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评价项目</w:t>
            </w:r>
          </w:p>
        </w:tc>
        <w:tc>
          <w:tcPr>
            <w:tcW w:w="6520" w:type="dxa"/>
            <w:vMerge w:val="restart"/>
            <w:vAlign w:val="center"/>
          </w:tcPr>
          <w:p w14:paraId="17B63B73">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评价要点</w:t>
            </w:r>
          </w:p>
        </w:tc>
        <w:tc>
          <w:tcPr>
            <w:tcW w:w="2244" w:type="dxa"/>
            <w:shd w:val="clear" w:color="auto" w:fill="auto"/>
            <w:vAlign w:val="top"/>
          </w:tcPr>
          <w:p w14:paraId="72276FE2">
            <w:pPr>
              <w:pStyle w:val="25"/>
              <w:keepNext w:val="0"/>
              <w:keepLines w:val="0"/>
              <w:suppressLineNumbers w:val="0"/>
              <w:spacing w:before="132" w:beforeAutospacing="0" w:afterAutospacing="0"/>
              <w:ind w:left="0" w:right="0"/>
              <w:jc w:val="center"/>
              <w:rPr>
                <w:rFonts w:hint="eastAsia" w:ascii="仿宋" w:hAnsi="仿宋" w:eastAsia="仿宋" w:cs="仿宋"/>
                <w:b/>
                <w:color w:val="auto"/>
                <w:kern w:val="2"/>
                <w:sz w:val="21"/>
                <w:szCs w:val="22"/>
                <w:lang w:val="en-US" w:eastAsia="en-US" w:bidi="ar-SA"/>
              </w:rPr>
            </w:pPr>
            <w:r>
              <w:rPr>
                <w:rFonts w:hint="eastAsia" w:ascii="仿宋" w:hAnsi="仿宋" w:eastAsia="仿宋" w:cs="仿宋"/>
                <w:b/>
                <w:color w:val="auto"/>
                <w:spacing w:val="-4"/>
                <w:lang w:eastAsia="en-US"/>
              </w:rPr>
              <w:t>申报机构自评</w:t>
            </w:r>
          </w:p>
        </w:tc>
        <w:tc>
          <w:tcPr>
            <w:tcW w:w="2490" w:type="dxa"/>
            <w:shd w:val="clear" w:color="auto" w:fill="auto"/>
            <w:vAlign w:val="top"/>
          </w:tcPr>
          <w:p w14:paraId="44B50418">
            <w:pPr>
              <w:pStyle w:val="25"/>
              <w:keepNext w:val="0"/>
              <w:keepLines w:val="0"/>
              <w:suppressLineNumbers w:val="0"/>
              <w:spacing w:before="132" w:beforeAutospacing="0" w:afterAutospacing="0"/>
              <w:ind w:left="0" w:right="0"/>
              <w:jc w:val="center"/>
              <w:rPr>
                <w:rFonts w:hint="eastAsia" w:ascii="仿宋" w:hAnsi="仿宋" w:eastAsia="仿宋" w:cs="仿宋"/>
                <w:b/>
                <w:color w:val="auto"/>
                <w:kern w:val="2"/>
                <w:sz w:val="21"/>
                <w:szCs w:val="22"/>
                <w:lang w:val="en-US" w:eastAsia="en-US" w:bidi="ar-SA"/>
              </w:rPr>
            </w:pPr>
            <w:r>
              <w:rPr>
                <w:rFonts w:hint="eastAsia" w:ascii="仿宋" w:hAnsi="仿宋" w:eastAsia="仿宋" w:cs="仿宋"/>
                <w:b/>
                <w:color w:val="auto"/>
                <w:spacing w:val="-4"/>
                <w:lang w:eastAsia="en-US"/>
              </w:rPr>
              <w:t>专家组评价</w:t>
            </w:r>
          </w:p>
        </w:tc>
      </w:tr>
      <w:tr w14:paraId="18BBA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tblHeader/>
          <w:jc w:val="center"/>
        </w:trPr>
        <w:tc>
          <w:tcPr>
            <w:tcW w:w="1275" w:type="dxa"/>
            <w:vMerge w:val="continue"/>
            <w:vAlign w:val="center"/>
          </w:tcPr>
          <w:p w14:paraId="2CFCCBE1">
            <w:pPr>
              <w:keepNext w:val="0"/>
              <w:keepLines w:val="0"/>
              <w:suppressLineNumbers w:val="0"/>
              <w:spacing w:before="0" w:beforeAutospacing="0" w:after="0" w:afterAutospacing="0"/>
              <w:ind w:left="0" w:right="0"/>
              <w:jc w:val="center"/>
              <w:rPr>
                <w:rFonts w:hint="eastAsia" w:ascii="仿宋" w:hAnsi="仿宋" w:eastAsia="仿宋" w:cs="仿宋"/>
                <w:color w:val="auto"/>
              </w:rPr>
            </w:pPr>
          </w:p>
        </w:tc>
        <w:tc>
          <w:tcPr>
            <w:tcW w:w="517" w:type="dxa"/>
            <w:vMerge w:val="continue"/>
            <w:vAlign w:val="center"/>
          </w:tcPr>
          <w:p w14:paraId="4364B0F1">
            <w:pPr>
              <w:keepNext w:val="0"/>
              <w:keepLines w:val="0"/>
              <w:suppressLineNumbers w:val="0"/>
              <w:spacing w:before="0" w:beforeAutospacing="0" w:after="0" w:afterAutospacing="0"/>
              <w:ind w:left="0" w:right="0"/>
              <w:jc w:val="center"/>
              <w:rPr>
                <w:rFonts w:hint="eastAsia" w:ascii="仿宋" w:hAnsi="仿宋" w:eastAsia="仿宋" w:cs="仿宋"/>
                <w:color w:val="auto"/>
              </w:rPr>
            </w:pPr>
          </w:p>
        </w:tc>
        <w:tc>
          <w:tcPr>
            <w:tcW w:w="1454" w:type="dxa"/>
            <w:vMerge w:val="continue"/>
            <w:vAlign w:val="center"/>
          </w:tcPr>
          <w:p w14:paraId="243791F3">
            <w:pPr>
              <w:keepNext w:val="0"/>
              <w:keepLines w:val="0"/>
              <w:suppressLineNumbers w:val="0"/>
              <w:spacing w:before="0" w:beforeAutospacing="0" w:after="0" w:afterAutospacing="0"/>
              <w:ind w:left="0" w:right="0"/>
              <w:jc w:val="center"/>
              <w:rPr>
                <w:rFonts w:hint="eastAsia" w:ascii="仿宋" w:hAnsi="仿宋" w:eastAsia="仿宋" w:cs="仿宋"/>
                <w:color w:val="auto"/>
              </w:rPr>
            </w:pPr>
          </w:p>
        </w:tc>
        <w:tc>
          <w:tcPr>
            <w:tcW w:w="6520" w:type="dxa"/>
            <w:vMerge w:val="continue"/>
            <w:vAlign w:val="center"/>
          </w:tcPr>
          <w:p w14:paraId="099D1EED">
            <w:pPr>
              <w:keepNext w:val="0"/>
              <w:keepLines w:val="0"/>
              <w:suppressLineNumbers w:val="0"/>
              <w:spacing w:before="0" w:beforeAutospacing="0" w:after="0" w:afterAutospacing="0"/>
              <w:ind w:left="0" w:right="0"/>
              <w:jc w:val="center"/>
              <w:rPr>
                <w:rFonts w:hint="eastAsia" w:ascii="仿宋" w:hAnsi="仿宋" w:eastAsia="仿宋" w:cs="仿宋"/>
                <w:color w:val="auto"/>
              </w:rPr>
            </w:pPr>
          </w:p>
        </w:tc>
        <w:tc>
          <w:tcPr>
            <w:tcW w:w="2244" w:type="dxa"/>
            <w:shd w:val="clear" w:color="auto" w:fill="auto"/>
            <w:vAlign w:val="top"/>
          </w:tcPr>
          <w:p w14:paraId="2CCC29F7">
            <w:pPr>
              <w:pStyle w:val="25"/>
              <w:keepNext w:val="0"/>
              <w:keepLines w:val="0"/>
              <w:suppressLineNumbers w:val="0"/>
              <w:spacing w:before="139" w:beforeAutospacing="0" w:afterAutospacing="0"/>
              <w:ind w:left="0" w:right="0"/>
              <w:jc w:val="center"/>
              <w:rPr>
                <w:rFonts w:hint="eastAsia" w:ascii="仿宋" w:hAnsi="仿宋" w:eastAsia="仿宋" w:cs="仿宋"/>
                <w:b/>
                <w:color w:val="auto"/>
                <w:kern w:val="2"/>
                <w:sz w:val="21"/>
                <w:szCs w:val="22"/>
                <w:lang w:val="en-US" w:eastAsia="zh-CN" w:bidi="ar-SA"/>
              </w:rPr>
            </w:pPr>
            <w:r>
              <w:rPr>
                <w:rFonts w:hint="eastAsia" w:ascii="仿宋" w:hAnsi="仿宋" w:eastAsia="仿宋" w:cs="仿宋"/>
                <w:b/>
                <w:color w:val="auto"/>
                <w:spacing w:val="-4"/>
                <w:lang w:eastAsia="en-US"/>
              </w:rPr>
              <w:t>自评记录</w:t>
            </w:r>
          </w:p>
        </w:tc>
        <w:tc>
          <w:tcPr>
            <w:tcW w:w="2490" w:type="dxa"/>
            <w:shd w:val="clear" w:color="auto" w:fill="auto"/>
            <w:vAlign w:val="top"/>
          </w:tcPr>
          <w:p w14:paraId="7A49660B">
            <w:pPr>
              <w:pStyle w:val="25"/>
              <w:keepNext w:val="0"/>
              <w:keepLines w:val="0"/>
              <w:suppressLineNumbers w:val="0"/>
              <w:spacing w:before="139" w:beforeAutospacing="0" w:afterAutospacing="0"/>
              <w:ind w:left="0" w:right="0"/>
              <w:jc w:val="center"/>
              <w:rPr>
                <w:rFonts w:hint="eastAsia" w:ascii="仿宋" w:hAnsi="仿宋" w:eastAsia="仿宋" w:cs="仿宋"/>
                <w:b/>
                <w:color w:val="auto"/>
                <w:kern w:val="2"/>
                <w:sz w:val="21"/>
                <w:szCs w:val="22"/>
                <w:lang w:val="en-US" w:eastAsia="zh-CN" w:bidi="ar-SA"/>
              </w:rPr>
            </w:pPr>
            <w:r>
              <w:rPr>
                <w:rFonts w:hint="eastAsia" w:ascii="仿宋" w:hAnsi="仿宋" w:eastAsia="仿宋" w:cs="仿宋"/>
                <w:b/>
                <w:color w:val="auto"/>
                <w:spacing w:val="-4"/>
                <w:lang w:eastAsia="en-US"/>
              </w:rPr>
              <w:t>评价记录</w:t>
            </w:r>
          </w:p>
        </w:tc>
      </w:tr>
      <w:tr w14:paraId="7A57B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2" w:hRule="atLeast"/>
          <w:jc w:val="center"/>
        </w:trPr>
        <w:tc>
          <w:tcPr>
            <w:tcW w:w="1275" w:type="dxa"/>
            <w:vMerge w:val="restart"/>
            <w:vAlign w:val="center"/>
          </w:tcPr>
          <w:p w14:paraId="39C2DDA7">
            <w:pPr>
              <w:keepNext w:val="0"/>
              <w:keepLines w:val="0"/>
              <w:widowControl/>
              <w:suppressLineNumbers w:val="0"/>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rPr>
              <w:t>否决项</w:t>
            </w:r>
          </w:p>
        </w:tc>
        <w:tc>
          <w:tcPr>
            <w:tcW w:w="517" w:type="dxa"/>
            <w:vAlign w:val="center"/>
          </w:tcPr>
          <w:p w14:paraId="367253E1">
            <w:pPr>
              <w:keepNext w:val="0"/>
              <w:keepLines w:val="0"/>
              <w:widowControl/>
              <w:suppressLineNumbers w:val="0"/>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rPr>
              <w:t>1</w:t>
            </w:r>
          </w:p>
        </w:tc>
        <w:tc>
          <w:tcPr>
            <w:tcW w:w="1454" w:type="dxa"/>
            <w:vAlign w:val="center"/>
          </w:tcPr>
          <w:p w14:paraId="22FBFD0A">
            <w:pPr>
              <w:keepNext w:val="0"/>
              <w:keepLines w:val="0"/>
              <w:widowControl/>
              <w:suppressLineNumbers w:val="0"/>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rPr>
              <w:t>资质资格</w:t>
            </w:r>
          </w:p>
        </w:tc>
        <w:tc>
          <w:tcPr>
            <w:tcW w:w="6520" w:type="dxa"/>
            <w:vAlign w:val="center"/>
          </w:tcPr>
          <w:p w14:paraId="5F2AE776">
            <w:pPr>
              <w:keepNext w:val="0"/>
              <w:keepLines w:val="0"/>
              <w:widowControl/>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未取得相应资质证书承揽建设工程质量检测业务</w:t>
            </w:r>
            <w:r>
              <w:rPr>
                <w:rFonts w:hint="eastAsia" w:ascii="仿宋" w:hAnsi="仿宋" w:eastAsia="仿宋" w:cs="仿宋"/>
                <w:color w:val="auto"/>
                <w:lang w:val="en-US" w:eastAsia="zh-CN"/>
              </w:rPr>
              <w:t>的</w:t>
            </w:r>
            <w:r>
              <w:rPr>
                <w:rFonts w:hint="eastAsia" w:ascii="仿宋" w:hAnsi="仿宋" w:eastAsia="仿宋" w:cs="仿宋"/>
                <w:color w:val="auto"/>
              </w:rPr>
              <w:t>；</w:t>
            </w:r>
            <w:r>
              <w:rPr>
                <w:rFonts w:hint="eastAsia" w:ascii="仿宋" w:hAnsi="仿宋" w:eastAsia="仿宋" w:cs="仿宋"/>
                <w:color w:val="auto"/>
                <w:lang w:val="en-US" w:eastAsia="zh-CN"/>
              </w:rPr>
              <w:t>以</w:t>
            </w:r>
            <w:r>
              <w:rPr>
                <w:rFonts w:hint="eastAsia" w:ascii="仿宋" w:hAnsi="仿宋" w:eastAsia="仿宋" w:cs="仿宋"/>
                <w:color w:val="auto"/>
              </w:rPr>
              <w:t>隐瞒有关情况或提供虚假材料等欺骗手段取得资质证书</w:t>
            </w:r>
            <w:r>
              <w:rPr>
                <w:rFonts w:hint="eastAsia" w:ascii="仿宋" w:hAnsi="仿宋" w:eastAsia="仿宋" w:cs="仿宋"/>
                <w:color w:val="auto"/>
                <w:lang w:val="en-US" w:eastAsia="zh-CN"/>
              </w:rPr>
              <w:t>的</w:t>
            </w:r>
            <w:r>
              <w:rPr>
                <w:rFonts w:hint="eastAsia" w:ascii="仿宋" w:hAnsi="仿宋" w:eastAsia="仿宋" w:cs="仿宋"/>
                <w:color w:val="auto"/>
              </w:rPr>
              <w:t>；考核期内不能持续满足资质标准</w:t>
            </w:r>
            <w:r>
              <w:rPr>
                <w:rFonts w:hint="eastAsia" w:ascii="仿宋" w:hAnsi="仿宋" w:eastAsia="仿宋" w:cs="仿宋"/>
                <w:color w:val="auto"/>
                <w:lang w:val="en-US" w:eastAsia="zh-CN"/>
              </w:rPr>
              <w:t>的</w:t>
            </w:r>
            <w:r>
              <w:rPr>
                <w:rFonts w:hint="eastAsia" w:ascii="仿宋" w:hAnsi="仿宋" w:eastAsia="仿宋" w:cs="仿宋"/>
                <w:color w:val="auto"/>
              </w:rPr>
              <w:t>；注册人员、检测人员存在挂靠行为</w:t>
            </w:r>
            <w:r>
              <w:rPr>
                <w:rFonts w:hint="eastAsia" w:ascii="仿宋" w:hAnsi="仿宋" w:eastAsia="仿宋" w:cs="仿宋"/>
                <w:color w:val="auto"/>
                <w:lang w:val="en-US" w:eastAsia="zh-CN"/>
              </w:rPr>
              <w:t>的</w:t>
            </w:r>
            <w:r>
              <w:rPr>
                <w:rFonts w:hint="eastAsia" w:ascii="仿宋" w:hAnsi="仿宋" w:eastAsia="仿宋" w:cs="仿宋"/>
                <w:color w:val="auto"/>
              </w:rPr>
              <w:t>。</w:t>
            </w:r>
          </w:p>
        </w:tc>
        <w:tc>
          <w:tcPr>
            <w:tcW w:w="2244" w:type="dxa"/>
            <w:vAlign w:val="center"/>
          </w:tcPr>
          <w:p w14:paraId="18BDCB3E">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Cs w:val="21"/>
                <w:lang w:val="en-US" w:eastAsia="zh-CN"/>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12C83B0F">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2F441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1275" w:type="dxa"/>
            <w:vMerge w:val="continue"/>
            <w:vAlign w:val="center"/>
          </w:tcPr>
          <w:p w14:paraId="0107A684">
            <w:pPr>
              <w:keepNext w:val="0"/>
              <w:keepLines w:val="0"/>
              <w:widowControl/>
              <w:suppressLineNumbers w:val="0"/>
              <w:spacing w:before="0" w:beforeAutospacing="0" w:after="0" w:afterAutospacing="0"/>
              <w:ind w:left="0" w:right="0"/>
              <w:jc w:val="center"/>
              <w:rPr>
                <w:rFonts w:hint="eastAsia" w:ascii="仿宋" w:hAnsi="仿宋" w:eastAsia="仿宋" w:cs="仿宋"/>
                <w:color w:val="auto"/>
              </w:rPr>
            </w:pPr>
          </w:p>
        </w:tc>
        <w:tc>
          <w:tcPr>
            <w:tcW w:w="517" w:type="dxa"/>
            <w:vAlign w:val="center"/>
          </w:tcPr>
          <w:p w14:paraId="1B975DD0">
            <w:pPr>
              <w:keepNext w:val="0"/>
              <w:keepLines w:val="0"/>
              <w:widowControl/>
              <w:suppressLineNumbers w:val="0"/>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rPr>
              <w:t>2</w:t>
            </w:r>
          </w:p>
        </w:tc>
        <w:tc>
          <w:tcPr>
            <w:tcW w:w="1454" w:type="dxa"/>
            <w:vAlign w:val="center"/>
          </w:tcPr>
          <w:p w14:paraId="163FDE7C">
            <w:pPr>
              <w:keepNext w:val="0"/>
              <w:keepLines w:val="0"/>
              <w:widowControl/>
              <w:suppressLineNumbers w:val="0"/>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rPr>
              <w:t>管理体系</w:t>
            </w:r>
          </w:p>
        </w:tc>
        <w:tc>
          <w:tcPr>
            <w:tcW w:w="6520" w:type="dxa"/>
            <w:vAlign w:val="center"/>
          </w:tcPr>
          <w:p w14:paraId="14BDFF0C">
            <w:pPr>
              <w:keepNext w:val="0"/>
              <w:keepLines w:val="0"/>
              <w:widowControl/>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未建立有效管理体系。</w:t>
            </w:r>
          </w:p>
        </w:tc>
        <w:tc>
          <w:tcPr>
            <w:tcW w:w="2244" w:type="dxa"/>
            <w:shd w:val="clear" w:color="auto" w:fill="auto"/>
            <w:vAlign w:val="center"/>
          </w:tcPr>
          <w:p w14:paraId="14447F8D">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3640A886">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56553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1275" w:type="dxa"/>
            <w:vMerge w:val="continue"/>
            <w:vAlign w:val="center"/>
          </w:tcPr>
          <w:p w14:paraId="0662AAB7">
            <w:pPr>
              <w:keepNext w:val="0"/>
              <w:keepLines w:val="0"/>
              <w:widowControl/>
              <w:suppressLineNumbers w:val="0"/>
              <w:spacing w:before="0" w:beforeAutospacing="0" w:after="0" w:afterAutospacing="0"/>
              <w:ind w:left="0" w:right="0"/>
              <w:jc w:val="center"/>
              <w:rPr>
                <w:rFonts w:hint="eastAsia" w:ascii="仿宋" w:hAnsi="仿宋" w:eastAsia="仿宋" w:cs="仿宋"/>
                <w:color w:val="auto"/>
              </w:rPr>
            </w:pPr>
          </w:p>
        </w:tc>
        <w:tc>
          <w:tcPr>
            <w:tcW w:w="517" w:type="dxa"/>
            <w:vAlign w:val="center"/>
          </w:tcPr>
          <w:p w14:paraId="70C2BF21">
            <w:pPr>
              <w:keepNext w:val="0"/>
              <w:keepLines w:val="0"/>
              <w:widowControl/>
              <w:suppressLineNumbers w:val="0"/>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rPr>
              <w:t>3</w:t>
            </w:r>
          </w:p>
        </w:tc>
        <w:tc>
          <w:tcPr>
            <w:tcW w:w="1454" w:type="dxa"/>
            <w:vAlign w:val="center"/>
          </w:tcPr>
          <w:p w14:paraId="601EDBF2">
            <w:pPr>
              <w:keepNext w:val="0"/>
              <w:keepLines w:val="0"/>
              <w:widowControl/>
              <w:suppressLineNumbers w:val="0"/>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lang w:val="zh-CN"/>
              </w:rPr>
              <w:t>信用信息</w:t>
            </w:r>
          </w:p>
        </w:tc>
        <w:tc>
          <w:tcPr>
            <w:tcW w:w="6520" w:type="dxa"/>
            <w:vAlign w:val="center"/>
          </w:tcPr>
          <w:p w14:paraId="32B1CF7C">
            <w:pPr>
              <w:keepNext w:val="0"/>
              <w:keepLines w:val="0"/>
              <w:widowControl/>
              <w:suppressLineNumbers w:val="0"/>
              <w:spacing w:before="0" w:beforeAutospacing="0" w:after="0" w:afterAutospacing="0"/>
              <w:ind w:left="0" w:right="0"/>
              <w:rPr>
                <w:rFonts w:hint="eastAsia" w:ascii="仿宋" w:hAnsi="仿宋" w:eastAsia="仿宋" w:cs="仿宋"/>
                <w:color w:val="auto"/>
                <w:lang w:val="en-US" w:eastAsia="zh-CN"/>
              </w:rPr>
            </w:pPr>
            <w:r>
              <w:rPr>
                <w:rFonts w:hint="eastAsia" w:ascii="仿宋" w:hAnsi="仿宋" w:eastAsia="仿宋" w:cs="仿宋"/>
                <w:color w:val="auto"/>
                <w:lang w:val="zh-CN"/>
              </w:rPr>
              <w:t>考核期内被司法机构列入失信被执行人，被住建、工商、税务部门列入失信惩戒名单，</w:t>
            </w:r>
            <w:r>
              <w:rPr>
                <w:rFonts w:hint="eastAsia" w:ascii="仿宋" w:hAnsi="仿宋" w:eastAsia="仿宋" w:cs="仿宋"/>
                <w:color w:val="auto"/>
                <w:lang w:val="en-US" w:eastAsia="zh-CN"/>
              </w:rPr>
              <w:t>出现严重违规或质量、安全事故的。</w:t>
            </w:r>
          </w:p>
        </w:tc>
        <w:tc>
          <w:tcPr>
            <w:tcW w:w="2244" w:type="dxa"/>
            <w:shd w:val="clear" w:color="auto" w:fill="auto"/>
            <w:vAlign w:val="center"/>
          </w:tcPr>
          <w:p w14:paraId="0A45EA10">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04EC8419">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29C02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1275" w:type="dxa"/>
            <w:vMerge w:val="continue"/>
            <w:vAlign w:val="center"/>
          </w:tcPr>
          <w:p w14:paraId="76A8AD0E">
            <w:pPr>
              <w:keepNext w:val="0"/>
              <w:keepLines w:val="0"/>
              <w:widowControl/>
              <w:suppressLineNumbers w:val="0"/>
              <w:spacing w:before="0" w:beforeAutospacing="0" w:after="0" w:afterAutospacing="0"/>
              <w:ind w:left="0" w:right="0"/>
              <w:jc w:val="center"/>
              <w:rPr>
                <w:rFonts w:hint="eastAsia" w:ascii="仿宋" w:hAnsi="仿宋" w:eastAsia="仿宋" w:cs="仿宋"/>
                <w:color w:val="auto"/>
              </w:rPr>
            </w:pPr>
          </w:p>
        </w:tc>
        <w:tc>
          <w:tcPr>
            <w:tcW w:w="517" w:type="dxa"/>
            <w:vMerge w:val="restart"/>
            <w:vAlign w:val="center"/>
          </w:tcPr>
          <w:p w14:paraId="10A28956">
            <w:pPr>
              <w:keepNext w:val="0"/>
              <w:keepLines w:val="0"/>
              <w:widowControl/>
              <w:suppressLineNumbers w:val="0"/>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color w:val="auto"/>
              </w:rPr>
              <w:t>4</w:t>
            </w:r>
          </w:p>
        </w:tc>
        <w:tc>
          <w:tcPr>
            <w:tcW w:w="1454" w:type="dxa"/>
            <w:vMerge w:val="restart"/>
            <w:vAlign w:val="center"/>
          </w:tcPr>
          <w:p w14:paraId="611B7AB4">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Cs w:val="21"/>
              </w:rPr>
            </w:pPr>
            <w:r>
              <w:rPr>
                <w:rFonts w:hint="eastAsia" w:ascii="仿宋" w:hAnsi="仿宋" w:eastAsia="仿宋" w:cs="仿宋"/>
                <w:color w:val="auto"/>
                <w:kern w:val="0"/>
                <w:szCs w:val="21"/>
              </w:rPr>
              <w:t>检测活动</w:t>
            </w:r>
          </w:p>
        </w:tc>
        <w:tc>
          <w:tcPr>
            <w:tcW w:w="6520" w:type="dxa"/>
            <w:vAlign w:val="center"/>
          </w:tcPr>
          <w:p w14:paraId="542F6FAE">
            <w:pPr>
              <w:keepNext w:val="0"/>
              <w:keepLines w:val="0"/>
              <w:widowControl/>
              <w:suppressLineNumbers w:val="0"/>
              <w:spacing w:before="0" w:beforeAutospacing="0" w:after="0" w:afterAutospacing="0"/>
              <w:ind w:left="0" w:right="0"/>
              <w:rPr>
                <w:rFonts w:hint="eastAsia" w:ascii="仿宋" w:hAnsi="仿宋" w:eastAsia="仿宋" w:cs="仿宋"/>
                <w:b/>
                <w:bCs/>
                <w:color w:val="auto"/>
                <w:kern w:val="0"/>
                <w:szCs w:val="21"/>
              </w:rPr>
            </w:pPr>
            <w:r>
              <w:rPr>
                <w:rFonts w:hint="eastAsia" w:ascii="仿宋" w:hAnsi="仿宋" w:eastAsia="仿宋" w:cs="仿宋"/>
                <w:color w:val="auto"/>
              </w:rPr>
              <w:t>超出资质许可范围从事建设工程质量检测活动。</w:t>
            </w:r>
          </w:p>
        </w:tc>
        <w:tc>
          <w:tcPr>
            <w:tcW w:w="2244" w:type="dxa"/>
            <w:shd w:val="clear" w:color="auto" w:fill="auto"/>
            <w:vAlign w:val="center"/>
          </w:tcPr>
          <w:p w14:paraId="2E4F17DA">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15D451C3">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03BFB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1275" w:type="dxa"/>
            <w:vMerge w:val="continue"/>
            <w:vAlign w:val="center"/>
          </w:tcPr>
          <w:p w14:paraId="47FFDF69">
            <w:pPr>
              <w:keepNext w:val="0"/>
              <w:keepLines w:val="0"/>
              <w:widowControl/>
              <w:suppressLineNumbers w:val="0"/>
              <w:spacing w:before="0" w:beforeAutospacing="0" w:after="0" w:afterAutospacing="0"/>
              <w:ind w:left="0" w:right="0"/>
              <w:jc w:val="center"/>
              <w:rPr>
                <w:rFonts w:hint="eastAsia" w:ascii="仿宋" w:hAnsi="仿宋" w:eastAsia="仿宋" w:cs="仿宋"/>
                <w:color w:val="auto"/>
              </w:rPr>
            </w:pPr>
          </w:p>
        </w:tc>
        <w:tc>
          <w:tcPr>
            <w:tcW w:w="517" w:type="dxa"/>
            <w:vMerge w:val="continue"/>
            <w:vAlign w:val="center"/>
          </w:tcPr>
          <w:p w14:paraId="406F2D8F">
            <w:pPr>
              <w:keepNext w:val="0"/>
              <w:keepLines w:val="0"/>
              <w:suppressLineNumbers w:val="0"/>
              <w:spacing w:before="0" w:beforeAutospacing="0" w:after="0" w:afterAutospacing="0"/>
              <w:ind w:left="0" w:right="0"/>
              <w:jc w:val="center"/>
              <w:rPr>
                <w:rFonts w:hint="eastAsia" w:ascii="仿宋" w:hAnsi="仿宋" w:eastAsia="仿宋" w:cs="仿宋"/>
                <w:color w:val="auto"/>
              </w:rPr>
            </w:pPr>
          </w:p>
        </w:tc>
        <w:tc>
          <w:tcPr>
            <w:tcW w:w="1454" w:type="dxa"/>
            <w:vMerge w:val="continue"/>
            <w:vAlign w:val="center"/>
          </w:tcPr>
          <w:p w14:paraId="0036364E">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Cs w:val="21"/>
              </w:rPr>
            </w:pPr>
          </w:p>
        </w:tc>
        <w:tc>
          <w:tcPr>
            <w:tcW w:w="6520" w:type="dxa"/>
            <w:vAlign w:val="center"/>
          </w:tcPr>
          <w:p w14:paraId="1EA38B64">
            <w:pPr>
              <w:keepNext w:val="0"/>
              <w:keepLines w:val="0"/>
              <w:widowControl/>
              <w:suppressLineNumbers w:val="0"/>
              <w:spacing w:before="0" w:beforeAutospacing="0" w:after="0" w:afterAutospacing="0"/>
              <w:ind w:left="0" w:right="0"/>
              <w:rPr>
                <w:rFonts w:hint="eastAsia" w:ascii="仿宋" w:hAnsi="仿宋" w:eastAsia="仿宋" w:cs="仿宋"/>
                <w:b/>
                <w:bCs/>
                <w:color w:val="auto"/>
                <w:kern w:val="0"/>
                <w:szCs w:val="21"/>
              </w:rPr>
            </w:pPr>
            <w:r>
              <w:rPr>
                <w:rFonts w:hint="eastAsia" w:ascii="仿宋" w:hAnsi="仿宋" w:eastAsia="仿宋" w:cs="仿宋"/>
                <w:color w:val="auto"/>
              </w:rPr>
              <w:t>转包或者违法分包建设工程质量检测业务。</w:t>
            </w:r>
          </w:p>
        </w:tc>
        <w:tc>
          <w:tcPr>
            <w:tcW w:w="2244" w:type="dxa"/>
            <w:shd w:val="clear" w:color="auto" w:fill="auto"/>
            <w:vAlign w:val="center"/>
          </w:tcPr>
          <w:p w14:paraId="6841EA00">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28898FFF">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3F0C9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1275" w:type="dxa"/>
            <w:vMerge w:val="continue"/>
            <w:vAlign w:val="center"/>
          </w:tcPr>
          <w:p w14:paraId="30D20FD4">
            <w:pPr>
              <w:keepNext w:val="0"/>
              <w:keepLines w:val="0"/>
              <w:widowControl/>
              <w:suppressLineNumbers w:val="0"/>
              <w:spacing w:before="0" w:beforeAutospacing="0" w:after="0" w:afterAutospacing="0"/>
              <w:ind w:left="0" w:right="0"/>
              <w:jc w:val="center"/>
              <w:rPr>
                <w:rFonts w:hint="eastAsia" w:ascii="仿宋" w:hAnsi="仿宋" w:eastAsia="仿宋" w:cs="仿宋"/>
                <w:color w:val="auto"/>
              </w:rPr>
            </w:pPr>
          </w:p>
        </w:tc>
        <w:tc>
          <w:tcPr>
            <w:tcW w:w="517" w:type="dxa"/>
            <w:vMerge w:val="continue"/>
            <w:vAlign w:val="center"/>
          </w:tcPr>
          <w:p w14:paraId="32A7FFC4">
            <w:pPr>
              <w:keepNext w:val="0"/>
              <w:keepLines w:val="0"/>
              <w:suppressLineNumbers w:val="0"/>
              <w:spacing w:before="0" w:beforeAutospacing="0" w:after="0" w:afterAutospacing="0"/>
              <w:ind w:left="0" w:right="0"/>
              <w:jc w:val="center"/>
              <w:rPr>
                <w:rFonts w:hint="eastAsia" w:ascii="仿宋" w:hAnsi="仿宋" w:eastAsia="仿宋" w:cs="仿宋"/>
                <w:color w:val="auto"/>
              </w:rPr>
            </w:pPr>
          </w:p>
        </w:tc>
        <w:tc>
          <w:tcPr>
            <w:tcW w:w="1454" w:type="dxa"/>
            <w:vMerge w:val="continue"/>
            <w:vAlign w:val="center"/>
          </w:tcPr>
          <w:p w14:paraId="3FDD0A7A">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Cs w:val="21"/>
              </w:rPr>
            </w:pPr>
          </w:p>
        </w:tc>
        <w:tc>
          <w:tcPr>
            <w:tcW w:w="6520" w:type="dxa"/>
            <w:vAlign w:val="center"/>
          </w:tcPr>
          <w:p w14:paraId="4CC3CE6D">
            <w:pPr>
              <w:keepNext w:val="0"/>
              <w:keepLines w:val="0"/>
              <w:widowControl/>
              <w:suppressLineNumbers w:val="0"/>
              <w:spacing w:before="0" w:beforeAutospacing="0" w:after="0" w:afterAutospacing="0"/>
              <w:ind w:left="0" w:right="0"/>
              <w:rPr>
                <w:rFonts w:hint="eastAsia" w:ascii="仿宋" w:hAnsi="仿宋" w:eastAsia="仿宋" w:cs="仿宋"/>
                <w:b/>
                <w:bCs/>
                <w:color w:val="auto"/>
                <w:kern w:val="0"/>
                <w:szCs w:val="21"/>
              </w:rPr>
            </w:pPr>
            <w:r>
              <w:rPr>
                <w:rFonts w:hint="eastAsia" w:ascii="仿宋" w:hAnsi="仿宋" w:eastAsia="仿宋" w:cs="仿宋"/>
                <w:color w:val="auto"/>
                <w:shd w:val="clear" w:color="auto" w:fill="FFFFFF"/>
              </w:rPr>
              <w:t>涂改、倒卖、出租、出借或者以其他形式非法转让资质证书。</w:t>
            </w:r>
          </w:p>
        </w:tc>
        <w:tc>
          <w:tcPr>
            <w:tcW w:w="2244" w:type="dxa"/>
            <w:shd w:val="clear" w:color="auto" w:fill="auto"/>
            <w:vAlign w:val="center"/>
          </w:tcPr>
          <w:p w14:paraId="10647CF0">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3994BBDF">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52BF58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1275" w:type="dxa"/>
            <w:vMerge w:val="continue"/>
            <w:vAlign w:val="center"/>
          </w:tcPr>
          <w:p w14:paraId="67899972">
            <w:pPr>
              <w:keepNext w:val="0"/>
              <w:keepLines w:val="0"/>
              <w:widowControl/>
              <w:suppressLineNumbers w:val="0"/>
              <w:spacing w:before="0" w:beforeAutospacing="0" w:after="0" w:afterAutospacing="0"/>
              <w:ind w:left="0" w:right="0"/>
              <w:jc w:val="center"/>
              <w:rPr>
                <w:rFonts w:hint="eastAsia" w:ascii="仿宋" w:hAnsi="仿宋" w:eastAsia="仿宋" w:cs="仿宋"/>
                <w:color w:val="auto"/>
              </w:rPr>
            </w:pPr>
          </w:p>
        </w:tc>
        <w:tc>
          <w:tcPr>
            <w:tcW w:w="517" w:type="dxa"/>
            <w:vMerge w:val="continue"/>
            <w:vAlign w:val="center"/>
          </w:tcPr>
          <w:p w14:paraId="02AC07C6">
            <w:pPr>
              <w:keepNext w:val="0"/>
              <w:keepLines w:val="0"/>
              <w:suppressLineNumbers w:val="0"/>
              <w:spacing w:before="0" w:beforeAutospacing="0" w:after="0" w:afterAutospacing="0"/>
              <w:ind w:left="0" w:right="0"/>
              <w:jc w:val="center"/>
              <w:rPr>
                <w:rFonts w:hint="eastAsia" w:ascii="仿宋" w:hAnsi="仿宋" w:eastAsia="仿宋" w:cs="仿宋"/>
                <w:color w:val="auto"/>
              </w:rPr>
            </w:pPr>
          </w:p>
        </w:tc>
        <w:tc>
          <w:tcPr>
            <w:tcW w:w="1454" w:type="dxa"/>
            <w:vMerge w:val="continue"/>
            <w:vAlign w:val="center"/>
          </w:tcPr>
          <w:p w14:paraId="335CDEF0">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Cs w:val="21"/>
              </w:rPr>
            </w:pPr>
          </w:p>
        </w:tc>
        <w:tc>
          <w:tcPr>
            <w:tcW w:w="6520" w:type="dxa"/>
            <w:vAlign w:val="center"/>
          </w:tcPr>
          <w:p w14:paraId="17E25275">
            <w:pPr>
              <w:keepNext w:val="0"/>
              <w:keepLines w:val="0"/>
              <w:widowControl/>
              <w:suppressLineNumbers w:val="0"/>
              <w:spacing w:before="0" w:beforeAutospacing="0" w:after="0" w:afterAutospacing="0"/>
              <w:ind w:left="0" w:right="0"/>
              <w:rPr>
                <w:rFonts w:hint="eastAsia" w:ascii="仿宋" w:hAnsi="仿宋" w:eastAsia="仿宋" w:cs="仿宋"/>
                <w:b/>
                <w:bCs/>
                <w:color w:val="auto"/>
                <w:kern w:val="0"/>
                <w:szCs w:val="21"/>
              </w:rPr>
            </w:pPr>
            <w:r>
              <w:rPr>
                <w:rFonts w:hint="eastAsia" w:ascii="仿宋" w:hAnsi="仿宋" w:eastAsia="仿宋" w:cs="仿宋"/>
                <w:color w:val="auto"/>
                <w:shd w:val="clear" w:color="auto" w:fill="FFFFFF"/>
              </w:rPr>
              <w:t>违反工程建设强制性标准进行检测。</w:t>
            </w:r>
          </w:p>
        </w:tc>
        <w:tc>
          <w:tcPr>
            <w:tcW w:w="2244" w:type="dxa"/>
            <w:shd w:val="clear" w:color="auto" w:fill="auto"/>
            <w:vAlign w:val="center"/>
          </w:tcPr>
          <w:p w14:paraId="03935A24">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12CEC825">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33543C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1275" w:type="dxa"/>
            <w:vMerge w:val="continue"/>
            <w:vAlign w:val="center"/>
          </w:tcPr>
          <w:p w14:paraId="3AF242CF">
            <w:pPr>
              <w:keepNext w:val="0"/>
              <w:keepLines w:val="0"/>
              <w:widowControl/>
              <w:suppressLineNumbers w:val="0"/>
              <w:spacing w:before="0" w:beforeAutospacing="0" w:after="0" w:afterAutospacing="0"/>
              <w:ind w:left="0" w:right="0"/>
              <w:jc w:val="center"/>
              <w:rPr>
                <w:rFonts w:hint="eastAsia" w:ascii="仿宋" w:hAnsi="仿宋" w:eastAsia="仿宋" w:cs="仿宋"/>
                <w:color w:val="auto"/>
              </w:rPr>
            </w:pPr>
          </w:p>
        </w:tc>
        <w:tc>
          <w:tcPr>
            <w:tcW w:w="517" w:type="dxa"/>
            <w:vMerge w:val="continue"/>
            <w:vAlign w:val="center"/>
          </w:tcPr>
          <w:p w14:paraId="6E14A926">
            <w:pPr>
              <w:keepNext w:val="0"/>
              <w:keepLines w:val="0"/>
              <w:suppressLineNumbers w:val="0"/>
              <w:spacing w:before="0" w:beforeAutospacing="0" w:after="0" w:afterAutospacing="0"/>
              <w:ind w:left="0" w:right="0"/>
              <w:jc w:val="center"/>
              <w:rPr>
                <w:rFonts w:hint="eastAsia" w:ascii="仿宋" w:hAnsi="仿宋" w:eastAsia="仿宋" w:cs="仿宋"/>
                <w:color w:val="auto"/>
              </w:rPr>
            </w:pPr>
          </w:p>
        </w:tc>
        <w:tc>
          <w:tcPr>
            <w:tcW w:w="1454" w:type="dxa"/>
            <w:vMerge w:val="continue"/>
            <w:vAlign w:val="center"/>
          </w:tcPr>
          <w:p w14:paraId="5EDF99B6">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Cs w:val="21"/>
              </w:rPr>
            </w:pPr>
          </w:p>
        </w:tc>
        <w:tc>
          <w:tcPr>
            <w:tcW w:w="6520" w:type="dxa"/>
            <w:vAlign w:val="center"/>
          </w:tcPr>
          <w:p w14:paraId="7D185A1F">
            <w:pPr>
              <w:keepNext w:val="0"/>
              <w:keepLines w:val="0"/>
              <w:widowControl/>
              <w:suppressLineNumbers w:val="0"/>
              <w:spacing w:before="0" w:beforeAutospacing="0" w:after="0" w:afterAutospacing="0"/>
              <w:ind w:left="0" w:right="0"/>
              <w:rPr>
                <w:rFonts w:hint="eastAsia" w:ascii="仿宋" w:hAnsi="仿宋" w:eastAsia="仿宋" w:cs="仿宋"/>
                <w:b/>
                <w:bCs/>
                <w:color w:val="auto"/>
                <w:kern w:val="0"/>
                <w:szCs w:val="21"/>
              </w:rPr>
            </w:pPr>
            <w:r>
              <w:rPr>
                <w:rFonts w:hint="eastAsia" w:ascii="仿宋" w:hAnsi="仿宋" w:eastAsia="仿宋" w:cs="仿宋"/>
                <w:color w:val="auto"/>
                <w:shd w:val="clear" w:color="auto" w:fill="FFFFFF"/>
              </w:rPr>
              <w:t>使用不能满足所开展建设工程质量检测活动要求的检测人员或者仪器设备。</w:t>
            </w:r>
          </w:p>
        </w:tc>
        <w:tc>
          <w:tcPr>
            <w:tcW w:w="2244" w:type="dxa"/>
            <w:shd w:val="clear" w:color="auto" w:fill="auto"/>
            <w:vAlign w:val="center"/>
          </w:tcPr>
          <w:p w14:paraId="12323441">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1729D0E2">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r w14:paraId="36E4A5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1275" w:type="dxa"/>
            <w:vMerge w:val="continue"/>
            <w:vAlign w:val="center"/>
          </w:tcPr>
          <w:p w14:paraId="05E35BFA">
            <w:pPr>
              <w:keepNext w:val="0"/>
              <w:keepLines w:val="0"/>
              <w:widowControl/>
              <w:suppressLineNumbers w:val="0"/>
              <w:spacing w:before="0" w:beforeAutospacing="0" w:after="0" w:afterAutospacing="0"/>
              <w:ind w:left="0" w:right="0"/>
              <w:jc w:val="center"/>
              <w:rPr>
                <w:rFonts w:hint="eastAsia" w:ascii="仿宋" w:hAnsi="仿宋" w:eastAsia="仿宋" w:cs="仿宋"/>
                <w:color w:val="auto"/>
              </w:rPr>
            </w:pPr>
          </w:p>
        </w:tc>
        <w:tc>
          <w:tcPr>
            <w:tcW w:w="517" w:type="dxa"/>
            <w:vMerge w:val="continue"/>
            <w:vAlign w:val="center"/>
          </w:tcPr>
          <w:p w14:paraId="51993A4A">
            <w:pPr>
              <w:keepNext w:val="0"/>
              <w:keepLines w:val="0"/>
              <w:suppressLineNumbers w:val="0"/>
              <w:spacing w:before="0" w:beforeAutospacing="0" w:after="0" w:afterAutospacing="0"/>
              <w:ind w:left="0" w:right="0"/>
              <w:jc w:val="center"/>
              <w:rPr>
                <w:rFonts w:hint="eastAsia" w:ascii="仿宋" w:hAnsi="仿宋" w:eastAsia="仿宋" w:cs="仿宋"/>
                <w:color w:val="auto"/>
              </w:rPr>
            </w:pPr>
          </w:p>
        </w:tc>
        <w:tc>
          <w:tcPr>
            <w:tcW w:w="1454" w:type="dxa"/>
            <w:vMerge w:val="continue"/>
            <w:vAlign w:val="center"/>
          </w:tcPr>
          <w:p w14:paraId="44F3828F">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Cs w:val="21"/>
              </w:rPr>
            </w:pPr>
          </w:p>
        </w:tc>
        <w:tc>
          <w:tcPr>
            <w:tcW w:w="6520" w:type="dxa"/>
            <w:vAlign w:val="center"/>
          </w:tcPr>
          <w:p w14:paraId="0CD54765">
            <w:pPr>
              <w:keepNext w:val="0"/>
              <w:keepLines w:val="0"/>
              <w:widowControl/>
              <w:suppressLineNumbers w:val="0"/>
              <w:spacing w:before="0" w:beforeAutospacing="0" w:after="0" w:afterAutospacing="0"/>
              <w:ind w:left="0" w:right="0"/>
              <w:rPr>
                <w:rFonts w:hint="eastAsia" w:ascii="仿宋" w:hAnsi="仿宋" w:eastAsia="仿宋" w:cs="仿宋"/>
                <w:b/>
                <w:bCs/>
                <w:color w:val="auto"/>
                <w:kern w:val="0"/>
                <w:szCs w:val="21"/>
              </w:rPr>
            </w:pPr>
            <w:r>
              <w:rPr>
                <w:rFonts w:hint="eastAsia" w:ascii="仿宋" w:hAnsi="仿宋" w:eastAsia="仿宋" w:cs="仿宋"/>
                <w:color w:val="auto"/>
                <w:shd w:val="clear" w:color="auto" w:fill="FFFFFF"/>
              </w:rPr>
              <w:t>出具虚假的检测数据或者检测报告。</w:t>
            </w:r>
          </w:p>
        </w:tc>
        <w:tc>
          <w:tcPr>
            <w:tcW w:w="2244" w:type="dxa"/>
            <w:shd w:val="clear" w:color="auto" w:fill="auto"/>
            <w:vAlign w:val="center"/>
          </w:tcPr>
          <w:p w14:paraId="666589E2">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c>
          <w:tcPr>
            <w:tcW w:w="2490" w:type="dxa"/>
            <w:shd w:val="clear" w:color="auto" w:fill="auto"/>
            <w:vAlign w:val="center"/>
          </w:tcPr>
          <w:p w14:paraId="28BE13BA">
            <w:pPr>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kern w:val="0"/>
                <w:sz w:val="21"/>
                <w:szCs w:val="21"/>
                <w:lang w:val="en-US" w:eastAsia="zh-CN" w:bidi="ar-SA"/>
              </w:rPr>
            </w:pP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 xml:space="preserve">存在  </w:t>
            </w:r>
            <w:r>
              <w:rPr>
                <w:rFonts w:hint="eastAsia" w:ascii="仿宋" w:hAnsi="仿宋" w:eastAsia="仿宋" w:cs="仿宋"/>
                <w:color w:val="auto"/>
                <w:sz w:val="24"/>
                <w:szCs w:val="24"/>
                <w:lang w:val="en-US" w:eastAsia="zh-CN"/>
              </w:rPr>
              <w:sym w:font="Wingdings 2" w:char="00A3"/>
            </w:r>
            <w:r>
              <w:rPr>
                <w:rFonts w:hint="eastAsia" w:ascii="仿宋" w:hAnsi="仿宋" w:eastAsia="仿宋" w:cs="仿宋"/>
                <w:color w:val="auto"/>
                <w:sz w:val="24"/>
                <w:szCs w:val="24"/>
                <w:lang w:val="en-US" w:eastAsia="zh-CN"/>
              </w:rPr>
              <w:t>不存在</w:t>
            </w:r>
          </w:p>
        </w:tc>
      </w:tr>
    </w:tbl>
    <w:p w14:paraId="26D6F423">
      <w:pPr>
        <w:rPr>
          <w:rFonts w:hint="eastAsia" w:ascii="仿宋" w:hAnsi="仿宋" w:eastAsia="仿宋" w:cs="仿宋"/>
          <w:color w:val="auto"/>
        </w:rPr>
      </w:pPr>
    </w:p>
    <w:p w14:paraId="41796E26">
      <w:pPr>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br w:type="page"/>
      </w:r>
    </w:p>
    <w:tbl>
      <w:tblPr>
        <w:tblStyle w:val="9"/>
        <w:tblW w:w="144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570"/>
        <w:gridCol w:w="1481"/>
        <w:gridCol w:w="3922"/>
        <w:gridCol w:w="2693"/>
        <w:gridCol w:w="720"/>
        <w:gridCol w:w="1785"/>
        <w:gridCol w:w="1215"/>
        <w:gridCol w:w="835"/>
      </w:tblGrid>
      <w:tr w14:paraId="4C8C0F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tblHeader/>
          <w:jc w:val="center"/>
        </w:trPr>
        <w:tc>
          <w:tcPr>
            <w:tcW w:w="1275" w:type="dxa"/>
            <w:vMerge w:val="restart"/>
            <w:vAlign w:val="center"/>
          </w:tcPr>
          <w:p w14:paraId="267AC6E7">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评价指标</w:t>
            </w:r>
          </w:p>
        </w:tc>
        <w:tc>
          <w:tcPr>
            <w:tcW w:w="570" w:type="dxa"/>
            <w:vMerge w:val="restart"/>
            <w:vAlign w:val="center"/>
          </w:tcPr>
          <w:p w14:paraId="4F2D4277">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序号</w:t>
            </w:r>
          </w:p>
        </w:tc>
        <w:tc>
          <w:tcPr>
            <w:tcW w:w="1481" w:type="dxa"/>
            <w:vMerge w:val="restart"/>
            <w:vAlign w:val="center"/>
          </w:tcPr>
          <w:p w14:paraId="165BB210">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评价项目</w:t>
            </w:r>
          </w:p>
        </w:tc>
        <w:tc>
          <w:tcPr>
            <w:tcW w:w="6615" w:type="dxa"/>
            <w:gridSpan w:val="2"/>
            <w:vMerge w:val="restart"/>
            <w:vAlign w:val="center"/>
          </w:tcPr>
          <w:p w14:paraId="56CAD9B1">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评价要点</w:t>
            </w:r>
          </w:p>
        </w:tc>
        <w:tc>
          <w:tcPr>
            <w:tcW w:w="720" w:type="dxa"/>
            <w:vMerge w:val="restart"/>
            <w:vAlign w:val="center"/>
          </w:tcPr>
          <w:p w14:paraId="3F0E38E3">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分数</w:t>
            </w:r>
          </w:p>
        </w:tc>
        <w:tc>
          <w:tcPr>
            <w:tcW w:w="1785" w:type="dxa"/>
            <w:vMerge w:val="restart"/>
            <w:vAlign w:val="center"/>
          </w:tcPr>
          <w:p w14:paraId="1FA93149">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评分标准</w:t>
            </w:r>
          </w:p>
        </w:tc>
        <w:tc>
          <w:tcPr>
            <w:tcW w:w="2050" w:type="dxa"/>
            <w:gridSpan w:val="2"/>
            <w:vAlign w:val="center"/>
          </w:tcPr>
          <w:p w14:paraId="7384C1D9">
            <w:pPr>
              <w:keepNext w:val="0"/>
              <w:keepLines w:val="0"/>
              <w:suppressLineNumbers w:val="0"/>
              <w:spacing w:before="0" w:beforeAutospacing="0" w:after="0" w:afterAutospacing="0"/>
              <w:ind w:left="0" w:right="0" w:firstLine="203" w:firstLineChars="100"/>
              <w:jc w:val="left"/>
              <w:rPr>
                <w:rFonts w:hint="eastAsia" w:ascii="仿宋" w:hAnsi="仿宋" w:eastAsia="仿宋" w:cs="仿宋"/>
                <w:b/>
                <w:color w:val="auto"/>
                <w:spacing w:val="-4"/>
                <w:lang w:val="en-US" w:eastAsia="zh-CN"/>
              </w:rPr>
            </w:pPr>
            <w:r>
              <w:rPr>
                <w:rFonts w:hint="eastAsia" w:ascii="仿宋" w:hAnsi="仿宋" w:eastAsia="仿宋" w:cs="仿宋"/>
                <w:b/>
                <w:color w:val="auto"/>
                <w:spacing w:val="-4"/>
                <w:lang w:val="en-US" w:eastAsia="zh-CN"/>
              </w:rPr>
              <w:sym w:font="Wingdings 2" w:char="00A3"/>
            </w:r>
            <w:r>
              <w:rPr>
                <w:rFonts w:hint="eastAsia" w:ascii="仿宋" w:hAnsi="仿宋" w:eastAsia="仿宋" w:cs="仿宋"/>
                <w:b/>
                <w:color w:val="auto"/>
                <w:spacing w:val="-4"/>
                <w:lang w:val="en-US" w:eastAsia="zh-CN"/>
              </w:rPr>
              <w:t xml:space="preserve"> 申报机构自评</w:t>
            </w:r>
          </w:p>
          <w:p w14:paraId="38D488AC">
            <w:pPr>
              <w:keepNext w:val="0"/>
              <w:keepLines w:val="0"/>
              <w:suppressLineNumbers w:val="0"/>
              <w:spacing w:before="0" w:beforeAutospacing="0" w:after="0" w:afterAutospacing="0"/>
              <w:ind w:left="0" w:right="0" w:firstLine="203" w:firstLineChars="100"/>
              <w:jc w:val="left"/>
              <w:rPr>
                <w:rFonts w:hint="eastAsia" w:ascii="仿宋" w:hAnsi="仿宋" w:eastAsia="仿宋" w:cs="仿宋"/>
                <w:b/>
                <w:bCs/>
                <w:color w:val="auto"/>
                <w:kern w:val="0"/>
                <w:sz w:val="22"/>
              </w:rPr>
            </w:pPr>
            <w:r>
              <w:rPr>
                <w:rFonts w:hint="eastAsia" w:ascii="仿宋" w:hAnsi="仿宋" w:eastAsia="仿宋" w:cs="仿宋"/>
                <w:b/>
                <w:color w:val="auto"/>
                <w:spacing w:val="-4"/>
                <w:lang w:val="en-US" w:eastAsia="zh-CN"/>
              </w:rPr>
              <w:sym w:font="Wingdings 2" w:char="00A3"/>
            </w:r>
            <w:r>
              <w:rPr>
                <w:rFonts w:hint="eastAsia" w:ascii="仿宋" w:hAnsi="仿宋" w:eastAsia="仿宋" w:cs="仿宋"/>
                <w:b/>
                <w:color w:val="auto"/>
                <w:spacing w:val="-4"/>
                <w:lang w:val="en-US" w:eastAsia="zh-CN"/>
              </w:rPr>
              <w:t xml:space="preserve"> </w:t>
            </w:r>
            <w:r>
              <w:rPr>
                <w:rFonts w:hint="eastAsia" w:ascii="仿宋" w:hAnsi="仿宋" w:eastAsia="仿宋" w:cs="仿宋"/>
                <w:b/>
                <w:color w:val="auto"/>
                <w:spacing w:val="-4"/>
                <w:lang w:eastAsia="en-US"/>
              </w:rPr>
              <w:t>专家</w:t>
            </w:r>
            <w:r>
              <w:rPr>
                <w:rFonts w:hint="eastAsia" w:ascii="仿宋" w:hAnsi="仿宋" w:eastAsia="仿宋" w:cs="仿宋"/>
                <w:b/>
                <w:color w:val="auto"/>
                <w:spacing w:val="-4"/>
                <w:lang w:val="en-US" w:eastAsia="zh-CN"/>
              </w:rPr>
              <w:t>组</w:t>
            </w:r>
            <w:r>
              <w:rPr>
                <w:rFonts w:hint="eastAsia" w:ascii="仿宋" w:hAnsi="仿宋" w:eastAsia="仿宋" w:cs="仿宋"/>
                <w:b/>
                <w:color w:val="auto"/>
                <w:spacing w:val="-4"/>
                <w:lang w:eastAsia="en-US"/>
              </w:rPr>
              <w:t>评价</w:t>
            </w:r>
          </w:p>
        </w:tc>
      </w:tr>
      <w:tr w14:paraId="16D18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blHeader/>
          <w:jc w:val="center"/>
        </w:trPr>
        <w:tc>
          <w:tcPr>
            <w:tcW w:w="1275" w:type="dxa"/>
            <w:vMerge w:val="continue"/>
            <w:vAlign w:val="center"/>
          </w:tcPr>
          <w:p w14:paraId="34393D8A">
            <w:pPr>
              <w:keepNext w:val="0"/>
              <w:keepLines w:val="0"/>
              <w:suppressLineNumbers w:val="0"/>
              <w:spacing w:before="0" w:beforeAutospacing="0" w:after="0" w:afterAutospacing="0"/>
              <w:ind w:left="0" w:right="0"/>
              <w:jc w:val="center"/>
              <w:rPr>
                <w:rFonts w:hint="eastAsia" w:ascii="仿宋" w:hAnsi="仿宋" w:eastAsia="仿宋" w:cs="仿宋"/>
                <w:color w:val="auto"/>
              </w:rPr>
            </w:pPr>
          </w:p>
        </w:tc>
        <w:tc>
          <w:tcPr>
            <w:tcW w:w="570" w:type="dxa"/>
            <w:vMerge w:val="continue"/>
            <w:vAlign w:val="center"/>
          </w:tcPr>
          <w:p w14:paraId="12FAA8A8">
            <w:pPr>
              <w:keepNext w:val="0"/>
              <w:keepLines w:val="0"/>
              <w:suppressLineNumbers w:val="0"/>
              <w:spacing w:before="0" w:beforeAutospacing="0" w:after="0" w:afterAutospacing="0"/>
              <w:ind w:left="0" w:right="0"/>
              <w:jc w:val="center"/>
              <w:rPr>
                <w:rFonts w:hint="eastAsia" w:ascii="仿宋" w:hAnsi="仿宋" w:eastAsia="仿宋" w:cs="仿宋"/>
                <w:color w:val="auto"/>
              </w:rPr>
            </w:pPr>
          </w:p>
        </w:tc>
        <w:tc>
          <w:tcPr>
            <w:tcW w:w="1481" w:type="dxa"/>
            <w:vMerge w:val="continue"/>
            <w:vAlign w:val="center"/>
          </w:tcPr>
          <w:p w14:paraId="3525007C">
            <w:pPr>
              <w:keepNext w:val="0"/>
              <w:keepLines w:val="0"/>
              <w:suppressLineNumbers w:val="0"/>
              <w:spacing w:before="0" w:beforeAutospacing="0" w:after="0" w:afterAutospacing="0"/>
              <w:ind w:left="0" w:right="0"/>
              <w:jc w:val="center"/>
              <w:rPr>
                <w:rFonts w:hint="eastAsia" w:ascii="仿宋" w:hAnsi="仿宋" w:eastAsia="仿宋" w:cs="仿宋"/>
                <w:color w:val="auto"/>
              </w:rPr>
            </w:pPr>
          </w:p>
        </w:tc>
        <w:tc>
          <w:tcPr>
            <w:tcW w:w="6615" w:type="dxa"/>
            <w:gridSpan w:val="2"/>
            <w:vMerge w:val="continue"/>
            <w:vAlign w:val="center"/>
          </w:tcPr>
          <w:p w14:paraId="67906B83">
            <w:pPr>
              <w:keepNext w:val="0"/>
              <w:keepLines w:val="0"/>
              <w:suppressLineNumbers w:val="0"/>
              <w:spacing w:before="0" w:beforeAutospacing="0" w:after="0" w:afterAutospacing="0"/>
              <w:ind w:left="0" w:right="0"/>
              <w:jc w:val="center"/>
              <w:rPr>
                <w:rFonts w:hint="eastAsia" w:ascii="仿宋" w:hAnsi="仿宋" w:eastAsia="仿宋" w:cs="仿宋"/>
                <w:color w:val="auto"/>
              </w:rPr>
            </w:pPr>
          </w:p>
        </w:tc>
        <w:tc>
          <w:tcPr>
            <w:tcW w:w="720" w:type="dxa"/>
            <w:vMerge w:val="continue"/>
            <w:vAlign w:val="center"/>
          </w:tcPr>
          <w:p w14:paraId="2A7971F5">
            <w:pPr>
              <w:keepNext w:val="0"/>
              <w:keepLines w:val="0"/>
              <w:suppressLineNumbers w:val="0"/>
              <w:spacing w:before="0" w:beforeAutospacing="0" w:after="0" w:afterAutospacing="0"/>
              <w:ind w:left="0" w:right="0"/>
              <w:jc w:val="center"/>
              <w:rPr>
                <w:rFonts w:hint="eastAsia" w:ascii="仿宋" w:hAnsi="仿宋" w:eastAsia="仿宋" w:cs="仿宋"/>
                <w:color w:val="auto"/>
              </w:rPr>
            </w:pPr>
          </w:p>
        </w:tc>
        <w:tc>
          <w:tcPr>
            <w:tcW w:w="1785" w:type="dxa"/>
            <w:vMerge w:val="continue"/>
            <w:vAlign w:val="center"/>
          </w:tcPr>
          <w:p w14:paraId="10159707">
            <w:pPr>
              <w:keepNext w:val="0"/>
              <w:keepLines w:val="0"/>
              <w:suppressLineNumbers w:val="0"/>
              <w:spacing w:before="0" w:beforeAutospacing="0" w:after="0" w:afterAutospacing="0"/>
              <w:ind w:left="0" w:right="0"/>
              <w:jc w:val="center"/>
              <w:rPr>
                <w:rFonts w:hint="eastAsia" w:ascii="仿宋" w:hAnsi="仿宋" w:eastAsia="仿宋" w:cs="仿宋"/>
                <w:color w:val="auto"/>
              </w:rPr>
            </w:pPr>
          </w:p>
        </w:tc>
        <w:tc>
          <w:tcPr>
            <w:tcW w:w="1215" w:type="dxa"/>
            <w:vAlign w:val="center"/>
          </w:tcPr>
          <w:p w14:paraId="274FA4E9">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评价记录</w:t>
            </w:r>
          </w:p>
        </w:tc>
        <w:tc>
          <w:tcPr>
            <w:tcW w:w="835" w:type="dxa"/>
            <w:vAlign w:val="center"/>
          </w:tcPr>
          <w:p w14:paraId="35764F6B">
            <w:pPr>
              <w:keepNext w:val="0"/>
              <w:keepLines w:val="0"/>
              <w:suppressLineNumbers w:val="0"/>
              <w:spacing w:before="0" w:beforeAutospacing="0" w:after="0" w:afterAutospacing="0"/>
              <w:ind w:left="0" w:right="0"/>
              <w:jc w:val="center"/>
              <w:rPr>
                <w:rFonts w:hint="eastAsia" w:ascii="仿宋" w:hAnsi="仿宋" w:eastAsia="仿宋" w:cs="仿宋"/>
                <w:b/>
                <w:bCs/>
                <w:color w:val="auto"/>
                <w:kern w:val="0"/>
                <w:sz w:val="22"/>
              </w:rPr>
            </w:pPr>
            <w:r>
              <w:rPr>
                <w:rFonts w:hint="eastAsia" w:ascii="仿宋" w:hAnsi="仿宋" w:eastAsia="仿宋" w:cs="仿宋"/>
                <w:b/>
                <w:bCs/>
                <w:color w:val="auto"/>
                <w:kern w:val="0"/>
                <w:sz w:val="22"/>
              </w:rPr>
              <w:t>得分</w:t>
            </w:r>
          </w:p>
        </w:tc>
      </w:tr>
      <w:tr w14:paraId="2EAE2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4" w:hRule="atLeast"/>
          <w:jc w:val="center"/>
        </w:trPr>
        <w:tc>
          <w:tcPr>
            <w:tcW w:w="1275" w:type="dxa"/>
            <w:vMerge w:val="restart"/>
            <w:vAlign w:val="center"/>
          </w:tcPr>
          <w:p w14:paraId="004F8578">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基本要求</w:t>
            </w:r>
          </w:p>
        </w:tc>
        <w:tc>
          <w:tcPr>
            <w:tcW w:w="570" w:type="dxa"/>
            <w:vAlign w:val="center"/>
          </w:tcPr>
          <w:p w14:paraId="05BFED7E">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1481" w:type="dxa"/>
            <w:vAlign w:val="center"/>
          </w:tcPr>
          <w:p w14:paraId="2F06A449">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制度建设</w:t>
            </w:r>
          </w:p>
        </w:tc>
        <w:tc>
          <w:tcPr>
            <w:tcW w:w="6615" w:type="dxa"/>
            <w:gridSpan w:val="2"/>
            <w:vAlign w:val="center"/>
          </w:tcPr>
          <w:p w14:paraId="17A1E870">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lang w:val="en-US" w:eastAsia="zh-CN"/>
              </w:rPr>
              <w:t>1</w:t>
            </w:r>
            <w:r>
              <w:rPr>
                <w:rFonts w:hint="eastAsia" w:ascii="仿宋" w:hAnsi="仿宋" w:eastAsia="仿宋" w:cs="仿宋"/>
                <w:color w:val="auto"/>
              </w:rPr>
              <w:t>、各项规章制度健全、规范、运行有效；</w:t>
            </w:r>
          </w:p>
          <w:p w14:paraId="2A0AF6DB">
            <w:pPr>
              <w:keepNext w:val="0"/>
              <w:keepLines w:val="0"/>
              <w:numPr>
                <w:ilvl w:val="-1"/>
                <w:numId w:val="0"/>
              </w:numPr>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lang w:val="en-US" w:eastAsia="zh-CN"/>
              </w:rPr>
              <w:t>2、</w:t>
            </w:r>
            <w:r>
              <w:rPr>
                <w:rFonts w:hint="eastAsia" w:ascii="仿宋" w:hAnsi="仿宋" w:eastAsia="仿宋" w:cs="仿宋"/>
                <w:color w:val="auto"/>
              </w:rPr>
              <w:t>组织机构清晰，组织机构框图和人员职能分配表应与实际相符；</w:t>
            </w:r>
          </w:p>
          <w:p w14:paraId="20984B54">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、资源配置合理，保障措施明确并得到有效执行</w:t>
            </w:r>
            <w:r>
              <w:rPr>
                <w:rFonts w:hint="eastAsia" w:ascii="仿宋" w:hAnsi="仿宋" w:eastAsia="仿宋" w:cs="仿宋"/>
                <w:color w:val="auto"/>
                <w:lang w:val="en-US" w:eastAsia="zh-CN"/>
              </w:rPr>
              <w:t>；</w:t>
            </w:r>
          </w:p>
          <w:p w14:paraId="650DDE25">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lang w:val="en-US" w:eastAsia="zh-CN"/>
              </w:rPr>
              <w:t>4、指定专人或部门对有关法律法规、规范性文件以及标准进行收集和归档</w:t>
            </w:r>
            <w:r>
              <w:rPr>
                <w:rFonts w:hint="eastAsia" w:ascii="仿宋" w:hAnsi="仿宋" w:eastAsia="仿宋" w:cs="仿宋"/>
                <w:color w:val="auto"/>
                <w:lang w:eastAsia="zh-CN"/>
              </w:rPr>
              <w:t>。</w:t>
            </w:r>
          </w:p>
        </w:tc>
        <w:tc>
          <w:tcPr>
            <w:tcW w:w="720" w:type="dxa"/>
            <w:vAlign w:val="center"/>
          </w:tcPr>
          <w:p w14:paraId="60101D27">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2</w:t>
            </w:r>
          </w:p>
        </w:tc>
        <w:tc>
          <w:tcPr>
            <w:tcW w:w="1785" w:type="dxa"/>
            <w:vAlign w:val="center"/>
          </w:tcPr>
          <w:p w14:paraId="653B42F3">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szCs w:val="21"/>
              </w:rPr>
              <w:t>不符合要求的，有1项扣0.5分，扣完为止。</w:t>
            </w:r>
          </w:p>
        </w:tc>
        <w:tc>
          <w:tcPr>
            <w:tcW w:w="1215" w:type="dxa"/>
            <w:vAlign w:val="center"/>
          </w:tcPr>
          <w:p w14:paraId="2D843FB1">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458C33DB">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6AE38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86" w:hRule="atLeast"/>
          <w:jc w:val="center"/>
        </w:trPr>
        <w:tc>
          <w:tcPr>
            <w:tcW w:w="1275" w:type="dxa"/>
            <w:vMerge w:val="continue"/>
            <w:vAlign w:val="center"/>
          </w:tcPr>
          <w:p w14:paraId="6A467671">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p>
        </w:tc>
        <w:tc>
          <w:tcPr>
            <w:tcW w:w="570" w:type="dxa"/>
            <w:vAlign w:val="center"/>
          </w:tcPr>
          <w:p w14:paraId="2C3AC1F1">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2</w:t>
            </w:r>
          </w:p>
        </w:tc>
        <w:tc>
          <w:tcPr>
            <w:tcW w:w="1481" w:type="dxa"/>
            <w:vAlign w:val="center"/>
          </w:tcPr>
          <w:p w14:paraId="652EFBD0">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文化理念</w:t>
            </w:r>
          </w:p>
        </w:tc>
        <w:tc>
          <w:tcPr>
            <w:tcW w:w="6615" w:type="dxa"/>
            <w:gridSpan w:val="2"/>
            <w:vAlign w:val="center"/>
          </w:tcPr>
          <w:p w14:paraId="567F3C6B">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1、党群组织健全，充分发挥党建引领的作用；</w:t>
            </w:r>
          </w:p>
          <w:p w14:paraId="6A3DB740">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2、重视文化建设和品牌培育，导向、凝聚、激励、约束作用明显；</w:t>
            </w:r>
          </w:p>
          <w:p w14:paraId="5CABFF0B">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3、开展以诚信为核心的文化建设，树立诚信理念，</w:t>
            </w:r>
            <w:r>
              <w:rPr>
                <w:rFonts w:hint="eastAsia" w:ascii="仿宋" w:hAnsi="仿宋" w:eastAsia="仿宋" w:cs="仿宋"/>
                <w:color w:val="auto"/>
                <w:lang w:val="en-US" w:eastAsia="zh-CN"/>
              </w:rPr>
              <w:t>积极参加行业自律活动</w:t>
            </w:r>
            <w:r>
              <w:rPr>
                <w:rFonts w:hint="eastAsia" w:ascii="仿宋" w:hAnsi="仿宋" w:eastAsia="仿宋" w:cs="仿宋"/>
                <w:color w:val="auto"/>
              </w:rPr>
              <w:t>；</w:t>
            </w:r>
          </w:p>
          <w:p w14:paraId="19DD8C46">
            <w:pPr>
              <w:keepNext w:val="0"/>
              <w:keepLines w:val="0"/>
              <w:widowControl/>
              <w:suppressLineNumbers w:val="0"/>
              <w:spacing w:before="0" w:beforeAutospacing="0" w:after="0" w:afterAutospacing="0"/>
              <w:ind w:left="0" w:right="0"/>
              <w:jc w:val="left"/>
              <w:rPr>
                <w:rFonts w:hint="eastAsia" w:ascii="仿宋" w:hAnsi="仿宋" w:eastAsia="仿宋" w:cs="仿宋"/>
                <w:color w:val="auto"/>
              </w:rPr>
            </w:pPr>
            <w:r>
              <w:rPr>
                <w:rFonts w:hint="eastAsia" w:ascii="仿宋" w:hAnsi="仿宋" w:eastAsia="仿宋" w:cs="仿宋"/>
                <w:color w:val="auto"/>
              </w:rPr>
              <w:t>4、建立信用承诺制度，并通过有效方式向社会公布。</w:t>
            </w:r>
          </w:p>
        </w:tc>
        <w:tc>
          <w:tcPr>
            <w:tcW w:w="720" w:type="dxa"/>
            <w:vAlign w:val="center"/>
          </w:tcPr>
          <w:p w14:paraId="635B1359">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2</w:t>
            </w:r>
          </w:p>
        </w:tc>
        <w:tc>
          <w:tcPr>
            <w:tcW w:w="1785" w:type="dxa"/>
            <w:vAlign w:val="center"/>
          </w:tcPr>
          <w:p w14:paraId="380226D5">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szCs w:val="21"/>
              </w:rPr>
              <w:t>不符合要求的，有1项扣0.5分，扣完为止。</w:t>
            </w:r>
          </w:p>
        </w:tc>
        <w:tc>
          <w:tcPr>
            <w:tcW w:w="1215" w:type="dxa"/>
            <w:vAlign w:val="center"/>
          </w:tcPr>
          <w:p w14:paraId="459889A1">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07E4AD93">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44CC2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2" w:hRule="atLeast"/>
          <w:jc w:val="center"/>
        </w:trPr>
        <w:tc>
          <w:tcPr>
            <w:tcW w:w="1275" w:type="dxa"/>
            <w:vAlign w:val="center"/>
          </w:tcPr>
          <w:p w14:paraId="362BC1BE">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管理要求</w:t>
            </w:r>
          </w:p>
        </w:tc>
        <w:tc>
          <w:tcPr>
            <w:tcW w:w="570" w:type="dxa"/>
            <w:vAlign w:val="center"/>
          </w:tcPr>
          <w:p w14:paraId="47B4582F">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1481" w:type="dxa"/>
            <w:vAlign w:val="center"/>
          </w:tcPr>
          <w:p w14:paraId="6CA7EBD2">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机构资质</w:t>
            </w:r>
          </w:p>
        </w:tc>
        <w:tc>
          <w:tcPr>
            <w:tcW w:w="6615" w:type="dxa"/>
            <w:gridSpan w:val="2"/>
            <w:vAlign w:val="center"/>
          </w:tcPr>
          <w:p w14:paraId="010ED4F3">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1、检测机构存在变更名称情况的，应及时到原审批机关办理变更手续；</w:t>
            </w:r>
          </w:p>
          <w:p w14:paraId="310C12EB">
            <w:pPr>
              <w:keepNext w:val="0"/>
              <w:keepLines w:val="0"/>
              <w:suppressLineNumbers w:val="0"/>
              <w:spacing w:before="0" w:beforeAutospacing="0" w:after="0" w:afterAutospacing="0"/>
              <w:ind w:left="0" w:right="0"/>
              <w:rPr>
                <w:rFonts w:hint="eastAsia" w:ascii="仿宋" w:hAnsi="仿宋" w:eastAsia="仿宋" w:cs="仿宋"/>
                <w:color w:val="auto"/>
                <w:szCs w:val="21"/>
                <w:shd w:val="clear" w:color="auto" w:fill="FFFFFF"/>
              </w:rPr>
            </w:pPr>
            <w:r>
              <w:rPr>
                <w:rFonts w:hint="eastAsia" w:ascii="仿宋" w:hAnsi="仿宋" w:eastAsia="仿宋" w:cs="仿宋"/>
                <w:color w:val="auto"/>
              </w:rPr>
              <w:t>2、检测机构存在变更地址情况的，应及时到原审批机关办理变更手续；</w:t>
            </w:r>
          </w:p>
          <w:p w14:paraId="373E9465">
            <w:pPr>
              <w:keepNext w:val="0"/>
              <w:keepLines w:val="0"/>
              <w:suppressLineNumbers w:val="0"/>
              <w:spacing w:before="0" w:beforeAutospacing="0" w:after="0" w:afterAutospacing="0"/>
              <w:ind w:left="0" w:right="0"/>
              <w:rPr>
                <w:rFonts w:hint="eastAsia" w:ascii="仿宋" w:hAnsi="仿宋" w:eastAsia="仿宋" w:cs="仿宋"/>
                <w:color w:val="auto"/>
                <w:szCs w:val="21"/>
                <w:shd w:val="clear" w:color="auto" w:fill="FFFFFF"/>
              </w:rPr>
            </w:pPr>
            <w:r>
              <w:rPr>
                <w:rFonts w:hint="eastAsia" w:ascii="仿宋" w:hAnsi="仿宋" w:eastAsia="仿宋" w:cs="仿宋"/>
                <w:color w:val="auto"/>
              </w:rPr>
              <w:t>3、</w:t>
            </w:r>
            <w:r>
              <w:rPr>
                <w:rFonts w:hint="eastAsia" w:ascii="仿宋" w:hAnsi="仿宋" w:eastAsia="仿宋" w:cs="仿宋"/>
                <w:color w:val="auto"/>
                <w:szCs w:val="21"/>
                <w:shd w:val="clear" w:color="auto" w:fill="FFFFFF"/>
              </w:rPr>
              <w:t>检测机构存在变更法定代表人情况的，应及时到原审批机关办理变更手续；</w:t>
            </w:r>
          </w:p>
          <w:p w14:paraId="76CFAF8E">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kern w:val="0"/>
                <w:szCs w:val="21"/>
              </w:rPr>
              <w:t>4、检测机构跨省、自治区、直辖市承担检测业务的，应向</w:t>
            </w:r>
            <w:r>
              <w:rPr>
                <w:rFonts w:hint="eastAsia" w:ascii="仿宋" w:hAnsi="仿宋" w:eastAsia="仿宋" w:cs="仿宋"/>
                <w:color w:val="auto"/>
                <w:kern w:val="0"/>
                <w:szCs w:val="21"/>
                <w:lang w:val="en-US" w:eastAsia="zh-CN"/>
              </w:rPr>
              <w:t>建设</w:t>
            </w:r>
            <w:r>
              <w:rPr>
                <w:rFonts w:hint="eastAsia" w:ascii="仿宋" w:hAnsi="仿宋" w:eastAsia="仿宋" w:cs="仿宋"/>
                <w:color w:val="auto"/>
                <w:kern w:val="0"/>
                <w:szCs w:val="21"/>
              </w:rPr>
              <w:t>工程所在地的省、自</w:t>
            </w:r>
            <w:r>
              <w:rPr>
                <w:rFonts w:hint="eastAsia" w:ascii="仿宋" w:hAnsi="仿宋" w:eastAsia="仿宋" w:cs="仿宋"/>
                <w:color w:val="auto"/>
              </w:rPr>
              <w:t>治区、直辖市人民政府</w:t>
            </w:r>
            <w:r>
              <w:rPr>
                <w:rFonts w:hint="eastAsia" w:ascii="仿宋" w:hAnsi="仿宋" w:eastAsia="仿宋" w:cs="仿宋"/>
                <w:color w:val="auto"/>
                <w:lang w:val="en-US" w:eastAsia="zh-CN"/>
              </w:rPr>
              <w:t>住房和城乡</w:t>
            </w:r>
            <w:r>
              <w:rPr>
                <w:rFonts w:hint="eastAsia" w:ascii="仿宋" w:hAnsi="仿宋" w:eastAsia="仿宋" w:cs="仿宋"/>
                <w:color w:val="auto"/>
              </w:rPr>
              <w:t>建设主管部门</w:t>
            </w:r>
            <w:r>
              <w:rPr>
                <w:rFonts w:hint="eastAsia" w:ascii="仿宋" w:hAnsi="仿宋" w:eastAsia="仿宋" w:cs="仿宋"/>
                <w:color w:val="auto"/>
                <w:lang w:val="en-US" w:eastAsia="zh-CN"/>
              </w:rPr>
              <w:t>备案</w:t>
            </w:r>
            <w:r>
              <w:rPr>
                <w:rFonts w:hint="eastAsia" w:ascii="仿宋" w:hAnsi="仿宋" w:eastAsia="仿宋" w:cs="仿宋"/>
                <w:color w:val="auto"/>
              </w:rPr>
              <w:t>；</w:t>
            </w:r>
          </w:p>
          <w:p w14:paraId="188EE069">
            <w:pPr>
              <w:keepNext w:val="0"/>
              <w:keepLines w:val="0"/>
              <w:suppressLineNumbers w:val="0"/>
              <w:spacing w:before="0" w:beforeAutospacing="0" w:after="0" w:afterAutospacing="0"/>
              <w:ind w:left="0" w:right="0"/>
              <w:rPr>
                <w:rFonts w:hint="eastAsia" w:ascii="仿宋" w:hAnsi="仿宋" w:eastAsia="仿宋" w:cs="仿宋"/>
                <w:color w:val="auto"/>
                <w:kern w:val="0"/>
                <w:szCs w:val="21"/>
              </w:rPr>
            </w:pPr>
            <w:r>
              <w:rPr>
                <w:rFonts w:hint="eastAsia" w:ascii="仿宋" w:hAnsi="仿宋" w:eastAsia="仿宋" w:cs="仿宋"/>
                <w:color w:val="auto"/>
              </w:rPr>
              <w:t>5、检测机构检测场所、技术人员、仪器设备等事项发生变更影响其符合资质标准的，应及时向资质许可机关提出资质重新核定申请。</w:t>
            </w:r>
          </w:p>
        </w:tc>
        <w:tc>
          <w:tcPr>
            <w:tcW w:w="720" w:type="dxa"/>
            <w:vAlign w:val="center"/>
          </w:tcPr>
          <w:p w14:paraId="3C43DF81">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10</w:t>
            </w:r>
          </w:p>
        </w:tc>
        <w:tc>
          <w:tcPr>
            <w:tcW w:w="1785" w:type="dxa"/>
            <w:vAlign w:val="center"/>
          </w:tcPr>
          <w:p w14:paraId="12E23D05">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szCs w:val="21"/>
              </w:rPr>
              <w:t>不符合要求的，有1项扣2分，扣完为止。</w:t>
            </w:r>
          </w:p>
        </w:tc>
        <w:tc>
          <w:tcPr>
            <w:tcW w:w="1215" w:type="dxa"/>
            <w:vAlign w:val="center"/>
          </w:tcPr>
          <w:p w14:paraId="0C4BA48A">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4CF3ECB1">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3FB1B2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2" w:hRule="atLeast"/>
          <w:jc w:val="center"/>
        </w:trPr>
        <w:tc>
          <w:tcPr>
            <w:tcW w:w="1275" w:type="dxa"/>
            <w:vMerge w:val="restart"/>
            <w:vAlign w:val="center"/>
          </w:tcPr>
          <w:p w14:paraId="665D575E">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管理要求</w:t>
            </w:r>
          </w:p>
        </w:tc>
        <w:tc>
          <w:tcPr>
            <w:tcW w:w="570" w:type="dxa"/>
            <w:vAlign w:val="center"/>
          </w:tcPr>
          <w:p w14:paraId="25ED9F85">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2</w:t>
            </w:r>
          </w:p>
        </w:tc>
        <w:tc>
          <w:tcPr>
            <w:tcW w:w="1481" w:type="dxa"/>
            <w:vAlign w:val="center"/>
          </w:tcPr>
          <w:p w14:paraId="280D7A26">
            <w:pPr>
              <w:keepNext w:val="0"/>
              <w:keepLines w:val="0"/>
              <w:suppressLineNumbers w:val="0"/>
              <w:spacing w:before="0" w:beforeAutospacing="0" w:after="0" w:afterAutospacing="0"/>
              <w:ind w:left="0" w:right="0"/>
              <w:jc w:val="center"/>
              <w:rPr>
                <w:rFonts w:hint="eastAsia" w:ascii="仿宋" w:hAnsi="仿宋" w:eastAsia="仿宋" w:cs="仿宋"/>
                <w:color w:val="auto"/>
              </w:rPr>
            </w:pPr>
            <w:r>
              <w:rPr>
                <w:rFonts w:hint="eastAsia" w:ascii="仿宋" w:hAnsi="仿宋" w:eastAsia="仿宋" w:cs="仿宋"/>
                <w:bCs/>
                <w:color w:val="auto"/>
                <w:szCs w:val="21"/>
              </w:rPr>
              <w:t>管理体系</w:t>
            </w:r>
          </w:p>
        </w:tc>
        <w:tc>
          <w:tcPr>
            <w:tcW w:w="6615" w:type="dxa"/>
            <w:gridSpan w:val="2"/>
            <w:vAlign w:val="center"/>
          </w:tcPr>
          <w:p w14:paraId="2813CC90">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1、建立、实施和保持与其检测活动范围相适应的管理体系；</w:t>
            </w:r>
          </w:p>
          <w:p w14:paraId="1A9B721A">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2、管理体系应覆盖所有场所</w:t>
            </w:r>
            <w:r>
              <w:rPr>
                <w:rFonts w:hint="eastAsia" w:ascii="仿宋" w:hAnsi="仿宋" w:eastAsia="仿宋" w:cs="仿宋"/>
                <w:color w:val="auto"/>
                <w:lang w:eastAsia="zh-CN"/>
              </w:rPr>
              <w:t>，</w:t>
            </w:r>
            <w:r>
              <w:rPr>
                <w:rFonts w:hint="eastAsia" w:ascii="仿宋" w:hAnsi="仿宋" w:eastAsia="仿宋" w:cs="仿宋"/>
                <w:color w:val="auto"/>
              </w:rPr>
              <w:t>人员经历、职称、培训等应进行动态、有效管理；</w:t>
            </w:r>
          </w:p>
          <w:p w14:paraId="1EC10998">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3、质量手册、程序文件、作业指导书、记录表格等内容应与实际工作情况相符；</w:t>
            </w:r>
          </w:p>
          <w:p w14:paraId="6E99D545">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4、对文件的编制、审核、批准、发布、标识、变更和废止等环节实施控制，防止使用无效、作废的文件；</w:t>
            </w:r>
          </w:p>
          <w:p w14:paraId="1E97BC18">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5、检测档案可是纸质文件或电子文件，档案管理符合相关规定；</w:t>
            </w:r>
          </w:p>
          <w:p w14:paraId="3E179A4B">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6、应当单独建立检测结果不合格项目台账；</w:t>
            </w:r>
          </w:p>
          <w:p w14:paraId="2A870437">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7、独立、科学、公正从事检测工作，不受外界因素影响，为客户保密；</w:t>
            </w:r>
          </w:p>
          <w:p w14:paraId="18B98B13">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8、能够在检测工作中持续进行风险识别、风险评估和实施必要的控制措施；</w:t>
            </w:r>
          </w:p>
          <w:p w14:paraId="21190A42">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9、管理体系有效运行，对发现的问题应及时采取有效的纠正、预防措施；</w:t>
            </w:r>
          </w:p>
          <w:p w14:paraId="58AB3BD9">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10、定期实施内部评审和管理评审并持续改进。</w:t>
            </w:r>
          </w:p>
        </w:tc>
        <w:tc>
          <w:tcPr>
            <w:tcW w:w="720" w:type="dxa"/>
            <w:vAlign w:val="center"/>
          </w:tcPr>
          <w:p w14:paraId="3C23E4AD">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10</w:t>
            </w:r>
          </w:p>
        </w:tc>
        <w:tc>
          <w:tcPr>
            <w:tcW w:w="1785" w:type="dxa"/>
            <w:vAlign w:val="center"/>
          </w:tcPr>
          <w:p w14:paraId="48088974">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szCs w:val="21"/>
              </w:rPr>
              <w:t>不符合要求的，有1项扣1分，扣完为止。</w:t>
            </w:r>
          </w:p>
        </w:tc>
        <w:tc>
          <w:tcPr>
            <w:tcW w:w="1215" w:type="dxa"/>
            <w:vAlign w:val="center"/>
          </w:tcPr>
          <w:p w14:paraId="0A8E015C">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04D6CE36">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598612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1" w:hRule="atLeast"/>
          <w:jc w:val="center"/>
        </w:trPr>
        <w:tc>
          <w:tcPr>
            <w:tcW w:w="1275" w:type="dxa"/>
            <w:vMerge w:val="continue"/>
            <w:vAlign w:val="center"/>
          </w:tcPr>
          <w:p w14:paraId="1F15E985">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p>
        </w:tc>
        <w:tc>
          <w:tcPr>
            <w:tcW w:w="570" w:type="dxa"/>
            <w:vAlign w:val="center"/>
          </w:tcPr>
          <w:p w14:paraId="26AC4D76">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3</w:t>
            </w:r>
          </w:p>
        </w:tc>
        <w:tc>
          <w:tcPr>
            <w:tcW w:w="1481" w:type="dxa"/>
            <w:vAlign w:val="center"/>
          </w:tcPr>
          <w:p w14:paraId="3B247FE9">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信息化管理</w:t>
            </w:r>
          </w:p>
        </w:tc>
        <w:tc>
          <w:tcPr>
            <w:tcW w:w="6615" w:type="dxa"/>
            <w:gridSpan w:val="2"/>
            <w:vAlign w:val="center"/>
          </w:tcPr>
          <w:p w14:paraId="31B2179D">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lang w:val="en-US" w:eastAsia="zh-CN"/>
              </w:rPr>
              <w:t>1</w:t>
            </w:r>
            <w:r>
              <w:rPr>
                <w:rFonts w:hint="eastAsia" w:ascii="仿宋" w:hAnsi="仿宋" w:eastAsia="仿宋" w:cs="仿宋"/>
                <w:color w:val="auto"/>
              </w:rPr>
              <w:t>、信息化管理系统应涵盖检测业务受理、检测数据采集、检测信息上传、检测报告出具、检测档案管理等全过程；</w:t>
            </w:r>
          </w:p>
          <w:p w14:paraId="1840A746">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lang w:val="en-US" w:eastAsia="zh-CN"/>
              </w:rPr>
              <w:t>2</w:t>
            </w:r>
            <w:r>
              <w:rPr>
                <w:rFonts w:hint="eastAsia" w:ascii="仿宋" w:hAnsi="仿宋" w:eastAsia="仿宋" w:cs="仿宋"/>
                <w:color w:val="auto"/>
              </w:rPr>
              <w:t>、信息化管理系统登录应采用权限控制机制，严禁随意修改数据或流程等内容，修改信息均应保留痕迹并确保满足可追溯要求；</w:t>
            </w:r>
          </w:p>
          <w:p w14:paraId="035DEC9E">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、按照要求上传相关信息</w:t>
            </w:r>
            <w:r>
              <w:rPr>
                <w:rFonts w:hint="eastAsia" w:ascii="仿宋" w:hAnsi="仿宋" w:eastAsia="仿宋" w:cs="仿宋"/>
                <w:color w:val="auto"/>
                <w:lang w:val="en-US" w:eastAsia="zh-CN"/>
              </w:rPr>
              <w:t>；</w:t>
            </w:r>
          </w:p>
          <w:p w14:paraId="7450DC86">
            <w:pPr>
              <w:keepNext w:val="0"/>
              <w:keepLines w:val="0"/>
              <w:suppressLineNumbers w:val="0"/>
              <w:spacing w:before="0" w:beforeAutospacing="0" w:after="0" w:afterAutospacing="0"/>
              <w:ind w:left="0" w:right="0"/>
              <w:rPr>
                <w:rFonts w:hint="eastAsia" w:ascii="仿宋" w:hAnsi="仿宋" w:eastAsia="仿宋" w:cs="仿宋"/>
                <w:color w:val="auto"/>
                <w:lang w:val="en-US" w:eastAsia="zh-CN"/>
              </w:rPr>
            </w:pPr>
            <w:r>
              <w:rPr>
                <w:rFonts w:hint="eastAsia" w:ascii="仿宋" w:hAnsi="仿宋" w:eastAsia="仿宋" w:cs="仿宋"/>
                <w:color w:val="auto"/>
                <w:lang w:val="en-US" w:eastAsia="zh-CN"/>
              </w:rPr>
              <w:t>4、应有专人对本机构的信息化管理系统进行维护。</w:t>
            </w:r>
          </w:p>
        </w:tc>
        <w:tc>
          <w:tcPr>
            <w:tcW w:w="720" w:type="dxa"/>
            <w:vAlign w:val="center"/>
          </w:tcPr>
          <w:p w14:paraId="454B281D">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4</w:t>
            </w:r>
          </w:p>
        </w:tc>
        <w:tc>
          <w:tcPr>
            <w:tcW w:w="1785" w:type="dxa"/>
            <w:vAlign w:val="center"/>
          </w:tcPr>
          <w:p w14:paraId="6F4EBBA5">
            <w:pPr>
              <w:keepNext w:val="0"/>
              <w:keepLines w:val="0"/>
              <w:suppressLineNumbers w:val="0"/>
              <w:spacing w:before="0" w:beforeAutospacing="0" w:after="0" w:afterAutospacing="0"/>
              <w:ind w:left="0" w:right="0"/>
              <w:jc w:val="left"/>
              <w:rPr>
                <w:rFonts w:hint="eastAsia" w:ascii="仿宋" w:hAnsi="仿宋" w:eastAsia="仿宋" w:cs="仿宋"/>
                <w:bCs/>
                <w:color w:val="auto"/>
                <w:kern w:val="0"/>
                <w:szCs w:val="21"/>
              </w:rPr>
            </w:pPr>
            <w:r>
              <w:rPr>
                <w:rFonts w:hint="eastAsia" w:ascii="仿宋" w:hAnsi="仿宋" w:eastAsia="仿宋" w:cs="仿宋"/>
                <w:bCs/>
                <w:color w:val="auto"/>
                <w:kern w:val="0"/>
                <w:szCs w:val="21"/>
              </w:rPr>
              <w:t>不符合要求的，有1项扣1分，扣完为止。</w:t>
            </w:r>
          </w:p>
        </w:tc>
        <w:tc>
          <w:tcPr>
            <w:tcW w:w="1215" w:type="dxa"/>
            <w:vAlign w:val="center"/>
          </w:tcPr>
          <w:p w14:paraId="3A81A459">
            <w:pPr>
              <w:keepNext w:val="0"/>
              <w:keepLines w:val="0"/>
              <w:suppressLineNumbers w:val="0"/>
              <w:spacing w:before="0" w:beforeAutospacing="0" w:after="0" w:afterAutospacing="0"/>
              <w:ind w:left="0" w:right="0"/>
              <w:jc w:val="left"/>
              <w:rPr>
                <w:rFonts w:hint="eastAsia" w:ascii="仿宋" w:hAnsi="仿宋" w:eastAsia="仿宋" w:cs="仿宋"/>
                <w:bCs/>
                <w:color w:val="auto"/>
                <w:kern w:val="0"/>
                <w:szCs w:val="21"/>
              </w:rPr>
            </w:pPr>
          </w:p>
        </w:tc>
        <w:tc>
          <w:tcPr>
            <w:tcW w:w="835" w:type="dxa"/>
            <w:vAlign w:val="center"/>
          </w:tcPr>
          <w:p w14:paraId="1A8ACA78">
            <w:pPr>
              <w:keepNext w:val="0"/>
              <w:keepLines w:val="0"/>
              <w:suppressLineNumbers w:val="0"/>
              <w:spacing w:before="0" w:beforeAutospacing="0" w:after="0" w:afterAutospacing="0"/>
              <w:ind w:left="0" w:right="0"/>
              <w:jc w:val="left"/>
              <w:rPr>
                <w:rFonts w:hint="eastAsia" w:ascii="仿宋" w:hAnsi="仿宋" w:eastAsia="仿宋" w:cs="仿宋"/>
                <w:bCs/>
                <w:color w:val="auto"/>
                <w:kern w:val="0"/>
                <w:szCs w:val="21"/>
              </w:rPr>
            </w:pPr>
          </w:p>
        </w:tc>
      </w:tr>
      <w:tr w14:paraId="670944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1" w:hRule="atLeast"/>
          <w:jc w:val="center"/>
        </w:trPr>
        <w:tc>
          <w:tcPr>
            <w:tcW w:w="1275" w:type="dxa"/>
            <w:vMerge w:val="continue"/>
            <w:vAlign w:val="center"/>
          </w:tcPr>
          <w:p w14:paraId="078BCE3D">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p>
        </w:tc>
        <w:tc>
          <w:tcPr>
            <w:tcW w:w="570" w:type="dxa"/>
            <w:vAlign w:val="center"/>
          </w:tcPr>
          <w:p w14:paraId="1973C17F">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4</w:t>
            </w:r>
          </w:p>
        </w:tc>
        <w:tc>
          <w:tcPr>
            <w:tcW w:w="1481" w:type="dxa"/>
            <w:vAlign w:val="center"/>
          </w:tcPr>
          <w:p w14:paraId="08D2D59E">
            <w:pPr>
              <w:keepNext w:val="0"/>
              <w:keepLines w:val="0"/>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bCs/>
                <w:color w:val="auto"/>
                <w:kern w:val="0"/>
                <w:szCs w:val="21"/>
              </w:rPr>
              <w:t>检测合同</w:t>
            </w:r>
          </w:p>
        </w:tc>
        <w:tc>
          <w:tcPr>
            <w:tcW w:w="6615" w:type="dxa"/>
            <w:gridSpan w:val="2"/>
            <w:vAlign w:val="center"/>
          </w:tcPr>
          <w:p w14:paraId="1B59D5E2">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1、应与委托单位签订委托检测合同并履行；</w:t>
            </w:r>
          </w:p>
          <w:p w14:paraId="1D00968F">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2、检测合同应明确检测内容、服务期限和检测费用等；</w:t>
            </w:r>
          </w:p>
          <w:p w14:paraId="3A9CAB1D">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3、合同签订后，发生变更或偏离，需与客户沟通，补充签订；</w:t>
            </w:r>
          </w:p>
          <w:p w14:paraId="275D5619">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4、如合同中约定了双方需要保密的内容，检测机构应履行保密义务；</w:t>
            </w:r>
          </w:p>
          <w:p w14:paraId="42BCB966">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5、不得签订含有非正当承诺条款或违反强制性规定条款的合同。</w:t>
            </w:r>
          </w:p>
        </w:tc>
        <w:tc>
          <w:tcPr>
            <w:tcW w:w="720" w:type="dxa"/>
            <w:vAlign w:val="center"/>
          </w:tcPr>
          <w:p w14:paraId="5D21605C">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5</w:t>
            </w:r>
          </w:p>
        </w:tc>
        <w:tc>
          <w:tcPr>
            <w:tcW w:w="1785" w:type="dxa"/>
            <w:vAlign w:val="center"/>
          </w:tcPr>
          <w:p w14:paraId="647A8F3F">
            <w:pPr>
              <w:keepNext w:val="0"/>
              <w:keepLines w:val="0"/>
              <w:suppressLineNumbers w:val="0"/>
              <w:spacing w:before="0" w:beforeAutospacing="0" w:after="0" w:afterAutospacing="0"/>
              <w:ind w:left="0" w:right="0"/>
              <w:jc w:val="left"/>
              <w:rPr>
                <w:rFonts w:hint="eastAsia" w:ascii="仿宋" w:hAnsi="仿宋" w:eastAsia="仿宋" w:cs="仿宋"/>
                <w:bCs/>
                <w:color w:val="auto"/>
                <w:kern w:val="0"/>
                <w:szCs w:val="21"/>
              </w:rPr>
            </w:pPr>
            <w:r>
              <w:rPr>
                <w:rFonts w:hint="eastAsia" w:ascii="仿宋" w:hAnsi="仿宋" w:eastAsia="仿宋" w:cs="仿宋"/>
                <w:bCs/>
                <w:color w:val="auto"/>
                <w:kern w:val="0"/>
                <w:szCs w:val="21"/>
              </w:rPr>
              <w:t>不符合要求的，有1项扣1分，扣完为止。</w:t>
            </w:r>
          </w:p>
        </w:tc>
        <w:tc>
          <w:tcPr>
            <w:tcW w:w="1215" w:type="dxa"/>
            <w:vAlign w:val="center"/>
          </w:tcPr>
          <w:p w14:paraId="4CD65E52">
            <w:pPr>
              <w:keepNext w:val="0"/>
              <w:keepLines w:val="0"/>
              <w:suppressLineNumbers w:val="0"/>
              <w:spacing w:before="0" w:beforeAutospacing="0" w:after="0" w:afterAutospacing="0"/>
              <w:ind w:left="0" w:right="0"/>
              <w:jc w:val="left"/>
              <w:rPr>
                <w:rFonts w:hint="eastAsia" w:ascii="仿宋" w:hAnsi="仿宋" w:eastAsia="仿宋" w:cs="仿宋"/>
                <w:bCs/>
                <w:color w:val="auto"/>
                <w:kern w:val="0"/>
                <w:szCs w:val="21"/>
              </w:rPr>
            </w:pPr>
          </w:p>
        </w:tc>
        <w:tc>
          <w:tcPr>
            <w:tcW w:w="835" w:type="dxa"/>
            <w:vAlign w:val="center"/>
          </w:tcPr>
          <w:p w14:paraId="56ED41FC">
            <w:pPr>
              <w:keepNext w:val="0"/>
              <w:keepLines w:val="0"/>
              <w:suppressLineNumbers w:val="0"/>
              <w:spacing w:before="0" w:beforeAutospacing="0" w:after="0" w:afterAutospacing="0"/>
              <w:ind w:left="0" w:right="0"/>
              <w:jc w:val="left"/>
              <w:rPr>
                <w:rFonts w:hint="eastAsia" w:ascii="仿宋" w:hAnsi="仿宋" w:eastAsia="仿宋" w:cs="仿宋"/>
                <w:bCs/>
                <w:color w:val="auto"/>
                <w:kern w:val="0"/>
                <w:szCs w:val="21"/>
              </w:rPr>
            </w:pPr>
          </w:p>
        </w:tc>
      </w:tr>
      <w:tr w14:paraId="7FC719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1" w:hRule="atLeast"/>
          <w:jc w:val="center"/>
        </w:trPr>
        <w:tc>
          <w:tcPr>
            <w:tcW w:w="1275" w:type="dxa"/>
            <w:vMerge w:val="restart"/>
            <w:vAlign w:val="center"/>
          </w:tcPr>
          <w:p w14:paraId="6990086F">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技术要求</w:t>
            </w:r>
          </w:p>
        </w:tc>
        <w:tc>
          <w:tcPr>
            <w:tcW w:w="570" w:type="dxa"/>
            <w:vAlign w:val="center"/>
          </w:tcPr>
          <w:p w14:paraId="55A07F10">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1481" w:type="dxa"/>
            <w:vAlign w:val="center"/>
          </w:tcPr>
          <w:p w14:paraId="09376281">
            <w:pPr>
              <w:keepNext w:val="0"/>
              <w:keepLines w:val="0"/>
              <w:widowControl/>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color w:val="auto"/>
                <w:kern w:val="0"/>
                <w:szCs w:val="21"/>
              </w:rPr>
              <w:t>人员</w:t>
            </w:r>
          </w:p>
        </w:tc>
        <w:tc>
          <w:tcPr>
            <w:tcW w:w="6615" w:type="dxa"/>
            <w:gridSpan w:val="2"/>
            <w:vAlign w:val="center"/>
          </w:tcPr>
          <w:p w14:paraId="2CCAB29A">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1、检测人员应行为公正，有能力并按照管理体系要求工作；</w:t>
            </w:r>
          </w:p>
          <w:p w14:paraId="77327936">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2、技术和管理人员的数量和能力应满足资质标准和正常开展检测工作的要求；</w:t>
            </w:r>
          </w:p>
          <w:p w14:paraId="66610074">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3、应规定人员任职条件，职责明确，履责到位；</w:t>
            </w:r>
          </w:p>
          <w:p w14:paraId="325B5B73">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4、从事技术和技术管理工作的人员应经过相应的培训和考核，包括诚信教育和培训，并进行能力确认；</w:t>
            </w:r>
          </w:p>
          <w:p w14:paraId="75D02789">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5、对从事技术和技术管理的工作人员应进行有效监督并保留监督和纠正记录；</w:t>
            </w:r>
          </w:p>
          <w:p w14:paraId="4D89AE07">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6、主要负责人和关键岗位人员无不良信用记录。</w:t>
            </w:r>
          </w:p>
        </w:tc>
        <w:tc>
          <w:tcPr>
            <w:tcW w:w="720" w:type="dxa"/>
            <w:vAlign w:val="center"/>
          </w:tcPr>
          <w:p w14:paraId="35E614BE">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6</w:t>
            </w:r>
          </w:p>
        </w:tc>
        <w:tc>
          <w:tcPr>
            <w:tcW w:w="1785" w:type="dxa"/>
            <w:vAlign w:val="center"/>
          </w:tcPr>
          <w:p w14:paraId="56B67A77">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kern w:val="0"/>
                <w:szCs w:val="21"/>
              </w:rPr>
              <w:t>不符合要求的，有1项扣1分，扣完为止。</w:t>
            </w:r>
          </w:p>
        </w:tc>
        <w:tc>
          <w:tcPr>
            <w:tcW w:w="1215" w:type="dxa"/>
            <w:vAlign w:val="center"/>
          </w:tcPr>
          <w:p w14:paraId="3184FEF9">
            <w:pPr>
              <w:keepNext w:val="0"/>
              <w:keepLines w:val="0"/>
              <w:suppressLineNumbers w:val="0"/>
              <w:spacing w:before="0" w:beforeAutospacing="0" w:after="0" w:afterAutospacing="0"/>
              <w:ind w:left="0" w:right="0"/>
              <w:jc w:val="left"/>
              <w:rPr>
                <w:rFonts w:hint="eastAsia" w:ascii="仿宋" w:hAnsi="仿宋" w:eastAsia="仿宋" w:cs="仿宋"/>
                <w:bCs/>
                <w:color w:val="auto"/>
                <w:kern w:val="0"/>
                <w:szCs w:val="21"/>
              </w:rPr>
            </w:pPr>
          </w:p>
        </w:tc>
        <w:tc>
          <w:tcPr>
            <w:tcW w:w="835" w:type="dxa"/>
            <w:vAlign w:val="center"/>
          </w:tcPr>
          <w:p w14:paraId="563664D5">
            <w:pPr>
              <w:keepNext w:val="0"/>
              <w:keepLines w:val="0"/>
              <w:suppressLineNumbers w:val="0"/>
              <w:spacing w:before="0" w:beforeAutospacing="0" w:after="0" w:afterAutospacing="0"/>
              <w:ind w:left="0" w:right="0"/>
              <w:jc w:val="left"/>
              <w:rPr>
                <w:rFonts w:hint="eastAsia" w:ascii="仿宋" w:hAnsi="仿宋" w:eastAsia="仿宋" w:cs="仿宋"/>
                <w:bCs/>
                <w:color w:val="auto"/>
                <w:kern w:val="0"/>
                <w:szCs w:val="21"/>
              </w:rPr>
            </w:pPr>
          </w:p>
        </w:tc>
      </w:tr>
      <w:tr w14:paraId="0A8EA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9" w:hRule="atLeast"/>
          <w:jc w:val="center"/>
        </w:trPr>
        <w:tc>
          <w:tcPr>
            <w:tcW w:w="1275" w:type="dxa"/>
            <w:vMerge w:val="continue"/>
            <w:vAlign w:val="center"/>
          </w:tcPr>
          <w:p w14:paraId="14198B47">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p>
        </w:tc>
        <w:tc>
          <w:tcPr>
            <w:tcW w:w="570" w:type="dxa"/>
            <w:vAlign w:val="center"/>
          </w:tcPr>
          <w:p w14:paraId="3300DE10">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2</w:t>
            </w:r>
          </w:p>
        </w:tc>
        <w:tc>
          <w:tcPr>
            <w:tcW w:w="1481" w:type="dxa"/>
            <w:vAlign w:val="center"/>
          </w:tcPr>
          <w:p w14:paraId="4353D94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rPr>
              <w:t>仪器</w:t>
            </w:r>
            <w:r>
              <w:rPr>
                <w:rFonts w:hint="eastAsia" w:ascii="仿宋" w:hAnsi="仿宋" w:eastAsia="仿宋" w:cs="仿宋"/>
                <w:color w:val="auto"/>
                <w:kern w:val="0"/>
                <w:szCs w:val="21"/>
              </w:rPr>
              <w:t>设备与</w:t>
            </w:r>
          </w:p>
          <w:p w14:paraId="02C3BEAF">
            <w:pPr>
              <w:keepNext w:val="0"/>
              <w:keepLines w:val="0"/>
              <w:widowControl/>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color w:val="auto"/>
              </w:rPr>
              <w:t>标准物质</w:t>
            </w:r>
          </w:p>
        </w:tc>
        <w:tc>
          <w:tcPr>
            <w:tcW w:w="6615" w:type="dxa"/>
            <w:gridSpan w:val="2"/>
            <w:vAlign w:val="center"/>
          </w:tcPr>
          <w:p w14:paraId="2A76E80A">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1、配备满足资质要求的检测设备，功能、量程、精度、数量应与检测对象及检测工作量相匹配；</w:t>
            </w:r>
          </w:p>
          <w:p w14:paraId="2EB07E69">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2、设备应由经过授权的人员操作，制定设备维护保养计划，并按计划进行维护保养；</w:t>
            </w:r>
          </w:p>
          <w:p w14:paraId="43EE4428">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3、建立完整的仪器设备档案；</w:t>
            </w:r>
          </w:p>
          <w:p w14:paraId="26B98D59">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4、编制设备计量检定/校准计划，按计划对设备检定/校准，并对检定/校准结果进行符合性确认；</w:t>
            </w:r>
          </w:p>
          <w:p w14:paraId="37704881">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5、制订主要仪器设备（包括标准物质）期间核查计划，并有效实施，保留核查记录；</w:t>
            </w:r>
          </w:p>
          <w:p w14:paraId="699A470A">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6、对于需要检定、校准的设备（包括标准物质）应有明显的状态标识和唯一性标识；</w:t>
            </w:r>
          </w:p>
          <w:p w14:paraId="5EA44417">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7、内部校准应符合法律法规和技术规范要求；</w:t>
            </w:r>
          </w:p>
          <w:p w14:paraId="5ED5110D">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8、主要设备应自有，对租赁设备应全权支配使用，并纳入机构管理体系。</w:t>
            </w:r>
          </w:p>
        </w:tc>
        <w:tc>
          <w:tcPr>
            <w:tcW w:w="720" w:type="dxa"/>
            <w:vAlign w:val="center"/>
          </w:tcPr>
          <w:p w14:paraId="2EFC12BD">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4</w:t>
            </w:r>
          </w:p>
        </w:tc>
        <w:tc>
          <w:tcPr>
            <w:tcW w:w="1785" w:type="dxa"/>
            <w:vAlign w:val="center"/>
          </w:tcPr>
          <w:p w14:paraId="1767AF89">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kern w:val="0"/>
                <w:szCs w:val="21"/>
              </w:rPr>
              <w:t>不符合要求的，有1项扣0.5分，扣完为止。</w:t>
            </w:r>
          </w:p>
        </w:tc>
        <w:tc>
          <w:tcPr>
            <w:tcW w:w="1215" w:type="dxa"/>
            <w:vAlign w:val="center"/>
          </w:tcPr>
          <w:p w14:paraId="7FC5CA32">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61EADF8A">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6E53F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5" w:hRule="atLeast"/>
          <w:jc w:val="center"/>
        </w:trPr>
        <w:tc>
          <w:tcPr>
            <w:tcW w:w="1275" w:type="dxa"/>
            <w:vMerge w:val="restart"/>
            <w:vAlign w:val="center"/>
          </w:tcPr>
          <w:p w14:paraId="1DFF8FE2">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技术要求</w:t>
            </w:r>
          </w:p>
        </w:tc>
        <w:tc>
          <w:tcPr>
            <w:tcW w:w="570" w:type="dxa"/>
            <w:vAlign w:val="center"/>
          </w:tcPr>
          <w:p w14:paraId="703F9B34">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3</w:t>
            </w:r>
          </w:p>
        </w:tc>
        <w:tc>
          <w:tcPr>
            <w:tcW w:w="1481" w:type="dxa"/>
            <w:vAlign w:val="center"/>
          </w:tcPr>
          <w:p w14:paraId="53320C61">
            <w:pPr>
              <w:keepNext w:val="0"/>
              <w:keepLines w:val="0"/>
              <w:widowControl/>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color w:val="auto"/>
                <w:kern w:val="0"/>
                <w:szCs w:val="21"/>
              </w:rPr>
              <w:t>场所和环境</w:t>
            </w:r>
          </w:p>
        </w:tc>
        <w:tc>
          <w:tcPr>
            <w:tcW w:w="6615" w:type="dxa"/>
            <w:gridSpan w:val="2"/>
            <w:vAlign w:val="center"/>
          </w:tcPr>
          <w:p w14:paraId="41010FBA">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1、应有满足工作需要的固定工作场所及质量检测场所</w:t>
            </w:r>
            <w:r>
              <w:rPr>
                <w:rFonts w:hint="eastAsia" w:ascii="仿宋" w:hAnsi="仿宋" w:eastAsia="仿宋" w:cs="仿宋"/>
                <w:color w:val="auto"/>
                <w:lang w:eastAsia="zh-CN"/>
              </w:rPr>
              <w:t>，</w:t>
            </w:r>
            <w:r>
              <w:rPr>
                <w:rFonts w:hint="eastAsia" w:ascii="仿宋" w:hAnsi="仿宋" w:eastAsia="仿宋" w:cs="仿宋"/>
                <w:color w:val="auto"/>
              </w:rPr>
              <w:t>按功能分区应科学、合理；</w:t>
            </w:r>
          </w:p>
          <w:p w14:paraId="60C528F6">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2、检测标准对环境条件有要求时，应监测、控制和记录环境条件；</w:t>
            </w:r>
          </w:p>
          <w:p w14:paraId="06C14FC5">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3、废气、废液、粉尘、噪声、固废物等的处理方式符合环境和健康的要求；</w:t>
            </w:r>
          </w:p>
          <w:p w14:paraId="411DE958">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4、有识别危险和污染环境的管理程序，确保工作场所中的化学危险品、有害生物、电离辐射、高温、高电压、撞击以及水、气、火、电等危及安全的因素和环境得到有效控制；</w:t>
            </w:r>
          </w:p>
          <w:p w14:paraId="338DB853">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5、应制定</w:t>
            </w:r>
            <w:r>
              <w:rPr>
                <w:rFonts w:hint="eastAsia" w:ascii="仿宋" w:hAnsi="仿宋" w:eastAsia="仿宋" w:cs="仿宋"/>
                <w:color w:val="auto"/>
                <w:lang w:val="en-US" w:eastAsia="zh-CN"/>
              </w:rPr>
              <w:t>安全</w:t>
            </w:r>
            <w:r>
              <w:rPr>
                <w:rFonts w:hint="eastAsia" w:ascii="仿宋" w:hAnsi="仿宋" w:eastAsia="仿宋" w:cs="仿宋"/>
                <w:color w:val="auto"/>
              </w:rPr>
              <w:t>应急预案并定期组织演练。</w:t>
            </w:r>
          </w:p>
        </w:tc>
        <w:tc>
          <w:tcPr>
            <w:tcW w:w="720" w:type="dxa"/>
            <w:vAlign w:val="center"/>
          </w:tcPr>
          <w:p w14:paraId="5EE51C72">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5</w:t>
            </w:r>
          </w:p>
        </w:tc>
        <w:tc>
          <w:tcPr>
            <w:tcW w:w="1785" w:type="dxa"/>
            <w:vAlign w:val="center"/>
          </w:tcPr>
          <w:p w14:paraId="16812885">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kern w:val="0"/>
                <w:szCs w:val="21"/>
              </w:rPr>
              <w:t>不符合要求的，有1项扣1分，扣完为止。</w:t>
            </w:r>
          </w:p>
        </w:tc>
        <w:tc>
          <w:tcPr>
            <w:tcW w:w="1215" w:type="dxa"/>
            <w:vAlign w:val="center"/>
          </w:tcPr>
          <w:p w14:paraId="73FC2764">
            <w:pPr>
              <w:keepNext w:val="0"/>
              <w:keepLines w:val="0"/>
              <w:suppressLineNumbers w:val="0"/>
              <w:spacing w:before="0" w:beforeAutospacing="0" w:after="0" w:afterAutospacing="0"/>
              <w:ind w:left="0" w:right="0"/>
              <w:jc w:val="left"/>
              <w:rPr>
                <w:rFonts w:hint="eastAsia" w:ascii="仿宋" w:hAnsi="仿宋" w:eastAsia="仿宋" w:cs="仿宋"/>
                <w:bCs/>
                <w:color w:val="auto"/>
                <w:kern w:val="0"/>
                <w:szCs w:val="21"/>
              </w:rPr>
            </w:pPr>
          </w:p>
        </w:tc>
        <w:tc>
          <w:tcPr>
            <w:tcW w:w="835" w:type="dxa"/>
            <w:vAlign w:val="center"/>
          </w:tcPr>
          <w:p w14:paraId="2B80268F">
            <w:pPr>
              <w:keepNext w:val="0"/>
              <w:keepLines w:val="0"/>
              <w:suppressLineNumbers w:val="0"/>
              <w:spacing w:before="0" w:beforeAutospacing="0" w:after="0" w:afterAutospacing="0"/>
              <w:ind w:left="0" w:right="0"/>
              <w:jc w:val="left"/>
              <w:rPr>
                <w:rFonts w:hint="eastAsia" w:ascii="仿宋" w:hAnsi="仿宋" w:eastAsia="仿宋" w:cs="仿宋"/>
                <w:bCs/>
                <w:color w:val="auto"/>
                <w:kern w:val="0"/>
                <w:szCs w:val="21"/>
              </w:rPr>
            </w:pPr>
          </w:p>
        </w:tc>
      </w:tr>
      <w:tr w14:paraId="6ED65F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4" w:hRule="atLeast"/>
          <w:jc w:val="center"/>
        </w:trPr>
        <w:tc>
          <w:tcPr>
            <w:tcW w:w="1275" w:type="dxa"/>
            <w:vMerge w:val="continue"/>
            <w:vAlign w:val="center"/>
          </w:tcPr>
          <w:p w14:paraId="278D5DD2">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p>
        </w:tc>
        <w:tc>
          <w:tcPr>
            <w:tcW w:w="570" w:type="dxa"/>
            <w:vAlign w:val="center"/>
          </w:tcPr>
          <w:p w14:paraId="7555028C">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4</w:t>
            </w:r>
          </w:p>
        </w:tc>
        <w:tc>
          <w:tcPr>
            <w:tcW w:w="1481" w:type="dxa"/>
            <w:vAlign w:val="center"/>
          </w:tcPr>
          <w:p w14:paraId="594FBD14">
            <w:pPr>
              <w:keepNext w:val="0"/>
              <w:keepLines w:val="0"/>
              <w:widowControl/>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检测标准</w:t>
            </w:r>
          </w:p>
        </w:tc>
        <w:tc>
          <w:tcPr>
            <w:tcW w:w="6615" w:type="dxa"/>
            <w:gridSpan w:val="2"/>
            <w:vAlign w:val="center"/>
          </w:tcPr>
          <w:p w14:paraId="63158ACB">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1、标准配备齐全，现行有效，满足检测工作需要；</w:t>
            </w:r>
          </w:p>
          <w:p w14:paraId="4C7A887A">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2、标准进行受控管理；</w:t>
            </w:r>
          </w:p>
          <w:p w14:paraId="13D29E65">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3、标准方法使用前应进行适用性验证；</w:t>
            </w:r>
          </w:p>
          <w:p w14:paraId="121335A7">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4、非标准方法（含自制方法）使用前，应进行论证确认。</w:t>
            </w:r>
          </w:p>
        </w:tc>
        <w:tc>
          <w:tcPr>
            <w:tcW w:w="720" w:type="dxa"/>
            <w:vAlign w:val="center"/>
          </w:tcPr>
          <w:p w14:paraId="05FDFA8C">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2</w:t>
            </w:r>
          </w:p>
        </w:tc>
        <w:tc>
          <w:tcPr>
            <w:tcW w:w="1785" w:type="dxa"/>
            <w:vAlign w:val="center"/>
          </w:tcPr>
          <w:p w14:paraId="7B818D25">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kern w:val="0"/>
                <w:szCs w:val="21"/>
              </w:rPr>
              <w:t>不符合要求的，有1项扣0.5分，扣完为止。</w:t>
            </w:r>
          </w:p>
        </w:tc>
        <w:tc>
          <w:tcPr>
            <w:tcW w:w="1215" w:type="dxa"/>
            <w:vAlign w:val="center"/>
          </w:tcPr>
          <w:p w14:paraId="3410BECD">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017489C8">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3D0C40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7" w:hRule="atLeast"/>
          <w:jc w:val="center"/>
        </w:trPr>
        <w:tc>
          <w:tcPr>
            <w:tcW w:w="1275" w:type="dxa"/>
            <w:vMerge w:val="continue"/>
            <w:vAlign w:val="center"/>
          </w:tcPr>
          <w:p w14:paraId="3126F4E6">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p>
        </w:tc>
        <w:tc>
          <w:tcPr>
            <w:tcW w:w="570" w:type="dxa"/>
            <w:vAlign w:val="center"/>
          </w:tcPr>
          <w:p w14:paraId="3E8DF971">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5</w:t>
            </w:r>
          </w:p>
        </w:tc>
        <w:tc>
          <w:tcPr>
            <w:tcW w:w="1481" w:type="dxa"/>
            <w:vAlign w:val="center"/>
          </w:tcPr>
          <w:p w14:paraId="67A72E6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样品管理</w:t>
            </w:r>
          </w:p>
        </w:tc>
        <w:tc>
          <w:tcPr>
            <w:tcW w:w="6615" w:type="dxa"/>
            <w:gridSpan w:val="2"/>
            <w:vAlign w:val="center"/>
          </w:tcPr>
          <w:p w14:paraId="13AB2046">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1、有完善的样品管理制度或程序，对样品的抽取、运输、接收、标识、流转、制备、保存、留置、处置全过程进行有效管理；</w:t>
            </w:r>
          </w:p>
          <w:p w14:paraId="2701D986">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2、受理样品时应检查样品的状况、标识、封志等符合性；</w:t>
            </w:r>
          </w:p>
          <w:p w14:paraId="0D02B716">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3、样品应具有清晰的、不易脱落的唯一性标识；</w:t>
            </w:r>
          </w:p>
          <w:p w14:paraId="3C366C75">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4、样品存放场所的环境条件应满足相应技术标准的要求并予以记录，不同状态要求的样品应进行有效隔离并加以标识；</w:t>
            </w:r>
          </w:p>
          <w:p w14:paraId="0EEB9774">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5、有完善的样品流转制度以确保样品流转的完整性、保密性、安全性；</w:t>
            </w:r>
          </w:p>
          <w:p w14:paraId="7F1DF389">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6、按有关标准的规定留置已检试件，有关标准留置时间无明确要求的，留置时间不应少于72h。</w:t>
            </w:r>
          </w:p>
        </w:tc>
        <w:tc>
          <w:tcPr>
            <w:tcW w:w="720" w:type="dxa"/>
            <w:vAlign w:val="center"/>
          </w:tcPr>
          <w:p w14:paraId="3B14CA07">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3</w:t>
            </w:r>
          </w:p>
        </w:tc>
        <w:tc>
          <w:tcPr>
            <w:tcW w:w="1785" w:type="dxa"/>
            <w:vAlign w:val="center"/>
          </w:tcPr>
          <w:p w14:paraId="279740BE">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kern w:val="0"/>
                <w:szCs w:val="21"/>
              </w:rPr>
              <w:t>不符合要求的，有1项扣0.5分，扣完为止。</w:t>
            </w:r>
          </w:p>
        </w:tc>
        <w:tc>
          <w:tcPr>
            <w:tcW w:w="1215" w:type="dxa"/>
            <w:vAlign w:val="center"/>
          </w:tcPr>
          <w:p w14:paraId="709B7676">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171C8AF9">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1070E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48" w:hRule="atLeast"/>
          <w:jc w:val="center"/>
        </w:trPr>
        <w:tc>
          <w:tcPr>
            <w:tcW w:w="1275" w:type="dxa"/>
            <w:vMerge w:val="restart"/>
            <w:vAlign w:val="center"/>
          </w:tcPr>
          <w:p w14:paraId="1A22E4F1">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技术要求</w:t>
            </w:r>
          </w:p>
        </w:tc>
        <w:tc>
          <w:tcPr>
            <w:tcW w:w="570" w:type="dxa"/>
            <w:vAlign w:val="center"/>
          </w:tcPr>
          <w:p w14:paraId="47B5B12A">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6</w:t>
            </w:r>
          </w:p>
        </w:tc>
        <w:tc>
          <w:tcPr>
            <w:tcW w:w="1481" w:type="dxa"/>
            <w:vAlign w:val="center"/>
          </w:tcPr>
          <w:p w14:paraId="205A7A44">
            <w:pPr>
              <w:keepNext w:val="0"/>
              <w:keepLines w:val="0"/>
              <w:widowControl/>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color w:val="auto"/>
                <w:kern w:val="0"/>
                <w:szCs w:val="21"/>
              </w:rPr>
              <w:t>检测过程</w:t>
            </w:r>
          </w:p>
        </w:tc>
        <w:tc>
          <w:tcPr>
            <w:tcW w:w="6615" w:type="dxa"/>
            <w:gridSpan w:val="2"/>
            <w:vAlign w:val="center"/>
          </w:tcPr>
          <w:p w14:paraId="4A114CA8">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1、检测人员应对检测样品的状况、规格、尺寸、数量等进行复核；</w:t>
            </w:r>
          </w:p>
          <w:p w14:paraId="14B6AD97">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2、现场检测抽样计划、方案应满足标准要求，抽样记录信息应齐全；</w:t>
            </w:r>
          </w:p>
          <w:p w14:paraId="3F2E2431">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3、按照相应的技术标准进行检测并记录；</w:t>
            </w:r>
          </w:p>
          <w:p w14:paraId="682F3754">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4、及时、真实记录检测过程中涉及的环境条件和设备状态；</w:t>
            </w:r>
          </w:p>
          <w:p w14:paraId="766A6EF3">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5、现场检测应按规定制定检测方案，并经过确认；</w:t>
            </w:r>
          </w:p>
          <w:p w14:paraId="6C2F4D85">
            <w:pPr>
              <w:keepNext w:val="0"/>
              <w:keepLines w:val="0"/>
              <w:suppressLineNumbers w:val="0"/>
              <w:spacing w:before="0" w:beforeAutospacing="0" w:after="0" w:afterAutospacing="0"/>
              <w:ind w:left="0" w:right="0"/>
              <w:rPr>
                <w:rFonts w:hint="eastAsia" w:ascii="仿宋" w:hAnsi="仿宋" w:eastAsia="仿宋" w:cs="仿宋"/>
                <w:color w:val="auto"/>
                <w:lang w:eastAsia="zh-CN"/>
              </w:rPr>
            </w:pPr>
            <w:r>
              <w:rPr>
                <w:rFonts w:hint="eastAsia" w:ascii="仿宋" w:hAnsi="仿宋" w:eastAsia="仿宋" w:cs="仿宋"/>
                <w:color w:val="auto"/>
              </w:rPr>
              <w:t>6、检测时应做好安全、健康防护工作</w:t>
            </w:r>
            <w:r>
              <w:rPr>
                <w:rFonts w:hint="eastAsia" w:ascii="仿宋" w:hAnsi="仿宋" w:eastAsia="仿宋" w:cs="仿宋"/>
                <w:color w:val="auto"/>
                <w:lang w:eastAsia="zh-CN"/>
              </w:rPr>
              <w:t>。</w:t>
            </w:r>
          </w:p>
        </w:tc>
        <w:tc>
          <w:tcPr>
            <w:tcW w:w="720" w:type="dxa"/>
            <w:vAlign w:val="center"/>
          </w:tcPr>
          <w:p w14:paraId="6DBDE139">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3</w:t>
            </w:r>
          </w:p>
        </w:tc>
        <w:tc>
          <w:tcPr>
            <w:tcW w:w="1785" w:type="dxa"/>
            <w:vAlign w:val="center"/>
          </w:tcPr>
          <w:p w14:paraId="287635EE">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kern w:val="0"/>
                <w:szCs w:val="21"/>
              </w:rPr>
              <w:t>不符合要求的，有1项扣0.5分，扣完为止。</w:t>
            </w:r>
          </w:p>
        </w:tc>
        <w:tc>
          <w:tcPr>
            <w:tcW w:w="1215" w:type="dxa"/>
            <w:vAlign w:val="center"/>
          </w:tcPr>
          <w:p w14:paraId="59FFA66E">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3FA0A1ED">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44F6F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7" w:hRule="atLeast"/>
          <w:jc w:val="center"/>
        </w:trPr>
        <w:tc>
          <w:tcPr>
            <w:tcW w:w="1275" w:type="dxa"/>
            <w:vMerge w:val="continue"/>
            <w:vAlign w:val="center"/>
          </w:tcPr>
          <w:p w14:paraId="55F62A90">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p>
        </w:tc>
        <w:tc>
          <w:tcPr>
            <w:tcW w:w="570" w:type="dxa"/>
            <w:vAlign w:val="center"/>
          </w:tcPr>
          <w:p w14:paraId="5FCBC189">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7</w:t>
            </w:r>
          </w:p>
        </w:tc>
        <w:tc>
          <w:tcPr>
            <w:tcW w:w="1481" w:type="dxa"/>
            <w:vAlign w:val="center"/>
          </w:tcPr>
          <w:p w14:paraId="26CC7BD7">
            <w:pPr>
              <w:keepNext w:val="0"/>
              <w:keepLines w:val="0"/>
              <w:widowControl/>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color w:val="auto"/>
                <w:kern w:val="0"/>
                <w:szCs w:val="21"/>
              </w:rPr>
              <w:t>原始记录</w:t>
            </w:r>
          </w:p>
        </w:tc>
        <w:tc>
          <w:tcPr>
            <w:tcW w:w="6615" w:type="dxa"/>
            <w:gridSpan w:val="2"/>
            <w:vAlign w:val="center"/>
          </w:tcPr>
          <w:p w14:paraId="0DB79D22">
            <w:pPr>
              <w:pStyle w:val="2"/>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1、信息齐全完整，能真实反映检测过程，可溯源；</w:t>
            </w:r>
          </w:p>
          <w:p w14:paraId="5813D367">
            <w:pPr>
              <w:pStyle w:val="2"/>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2、人员签字齐全、有效；</w:t>
            </w:r>
          </w:p>
          <w:p w14:paraId="0BA1FD26">
            <w:pPr>
              <w:pStyle w:val="2"/>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3、检测数据、结果应在产生时记录，不允许补记、追记、重抄；</w:t>
            </w:r>
          </w:p>
          <w:p w14:paraId="69B65FC3">
            <w:pPr>
              <w:pStyle w:val="2"/>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4、内容填写正确、更改清晰规范。</w:t>
            </w:r>
          </w:p>
        </w:tc>
        <w:tc>
          <w:tcPr>
            <w:tcW w:w="720" w:type="dxa"/>
            <w:vAlign w:val="center"/>
          </w:tcPr>
          <w:p w14:paraId="1484B60D">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2</w:t>
            </w:r>
          </w:p>
        </w:tc>
        <w:tc>
          <w:tcPr>
            <w:tcW w:w="1785" w:type="dxa"/>
            <w:vAlign w:val="center"/>
          </w:tcPr>
          <w:p w14:paraId="4248CE04">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kern w:val="0"/>
                <w:szCs w:val="21"/>
              </w:rPr>
              <w:t>不符合要求的，有1项扣0.5分，扣完为止。</w:t>
            </w:r>
          </w:p>
        </w:tc>
        <w:tc>
          <w:tcPr>
            <w:tcW w:w="1215" w:type="dxa"/>
            <w:vAlign w:val="center"/>
          </w:tcPr>
          <w:p w14:paraId="7E143941">
            <w:pPr>
              <w:keepNext w:val="0"/>
              <w:keepLines w:val="0"/>
              <w:suppressLineNumbers w:val="0"/>
              <w:spacing w:before="0" w:beforeAutospacing="0" w:after="0" w:afterAutospacing="0"/>
              <w:ind w:left="0" w:right="0"/>
              <w:jc w:val="left"/>
              <w:rPr>
                <w:rFonts w:hint="eastAsia" w:ascii="仿宋" w:hAnsi="仿宋" w:eastAsia="仿宋" w:cs="仿宋"/>
                <w:bCs/>
                <w:color w:val="auto"/>
                <w:kern w:val="0"/>
                <w:szCs w:val="21"/>
              </w:rPr>
            </w:pPr>
          </w:p>
        </w:tc>
        <w:tc>
          <w:tcPr>
            <w:tcW w:w="835" w:type="dxa"/>
            <w:vAlign w:val="center"/>
          </w:tcPr>
          <w:p w14:paraId="68E56F97">
            <w:pPr>
              <w:keepNext w:val="0"/>
              <w:keepLines w:val="0"/>
              <w:suppressLineNumbers w:val="0"/>
              <w:spacing w:before="0" w:beforeAutospacing="0" w:after="0" w:afterAutospacing="0"/>
              <w:ind w:left="0" w:right="0"/>
              <w:jc w:val="left"/>
              <w:rPr>
                <w:rFonts w:hint="eastAsia" w:ascii="仿宋" w:hAnsi="仿宋" w:eastAsia="仿宋" w:cs="仿宋"/>
                <w:bCs/>
                <w:color w:val="auto"/>
                <w:kern w:val="0"/>
                <w:szCs w:val="21"/>
              </w:rPr>
            </w:pPr>
          </w:p>
        </w:tc>
      </w:tr>
      <w:tr w14:paraId="5D3746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38" w:hRule="atLeast"/>
          <w:jc w:val="center"/>
        </w:trPr>
        <w:tc>
          <w:tcPr>
            <w:tcW w:w="1275" w:type="dxa"/>
            <w:vMerge w:val="continue"/>
            <w:vAlign w:val="center"/>
          </w:tcPr>
          <w:p w14:paraId="50DB36AC">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p>
        </w:tc>
        <w:tc>
          <w:tcPr>
            <w:tcW w:w="570" w:type="dxa"/>
            <w:vAlign w:val="center"/>
          </w:tcPr>
          <w:p w14:paraId="04CD48F8">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8</w:t>
            </w:r>
          </w:p>
        </w:tc>
        <w:tc>
          <w:tcPr>
            <w:tcW w:w="1481" w:type="dxa"/>
            <w:vAlign w:val="center"/>
          </w:tcPr>
          <w:p w14:paraId="5274F576">
            <w:pPr>
              <w:keepNext w:val="0"/>
              <w:keepLines w:val="0"/>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检测报告</w:t>
            </w:r>
          </w:p>
        </w:tc>
        <w:tc>
          <w:tcPr>
            <w:tcW w:w="6615" w:type="dxa"/>
            <w:gridSpan w:val="2"/>
            <w:vAlign w:val="center"/>
          </w:tcPr>
          <w:p w14:paraId="6BF97F83">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1、报告编制规范、合理、信息齐全，符合相关规定；</w:t>
            </w:r>
          </w:p>
          <w:p w14:paraId="5D9DC803">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2、检测依据正确；</w:t>
            </w:r>
          </w:p>
          <w:p w14:paraId="090F0C03">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3、报告检测数据与原始记录一致；</w:t>
            </w:r>
          </w:p>
          <w:p w14:paraId="214C784D">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4、检测结论准确；</w:t>
            </w:r>
          </w:p>
          <w:p w14:paraId="0DAFF812">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5、有唯一性标识；</w:t>
            </w:r>
          </w:p>
          <w:p w14:paraId="5D4BF66C">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6、有检测、审核、批准人的签字或等效标识；</w:t>
            </w:r>
          </w:p>
          <w:p w14:paraId="199BC33F">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7、报告编号应按年度统一编号，编号应连续；</w:t>
            </w:r>
          </w:p>
          <w:p w14:paraId="079E17D7">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8、报告更改应符合相关管理规定。</w:t>
            </w:r>
          </w:p>
        </w:tc>
        <w:tc>
          <w:tcPr>
            <w:tcW w:w="720" w:type="dxa"/>
            <w:vAlign w:val="center"/>
          </w:tcPr>
          <w:p w14:paraId="57053F50">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4</w:t>
            </w:r>
          </w:p>
        </w:tc>
        <w:tc>
          <w:tcPr>
            <w:tcW w:w="1785" w:type="dxa"/>
            <w:vAlign w:val="center"/>
          </w:tcPr>
          <w:p w14:paraId="7F5AC058">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kern w:val="0"/>
                <w:szCs w:val="21"/>
              </w:rPr>
              <w:t>不符合要求的，有1项扣0.5分，扣完为止。</w:t>
            </w:r>
          </w:p>
        </w:tc>
        <w:tc>
          <w:tcPr>
            <w:tcW w:w="1215" w:type="dxa"/>
            <w:vAlign w:val="center"/>
          </w:tcPr>
          <w:p w14:paraId="5791D977">
            <w:pPr>
              <w:keepNext w:val="0"/>
              <w:keepLines w:val="0"/>
              <w:suppressLineNumbers w:val="0"/>
              <w:spacing w:before="0" w:beforeAutospacing="0" w:after="0" w:afterAutospacing="0"/>
              <w:ind w:left="0" w:right="0"/>
              <w:jc w:val="left"/>
              <w:rPr>
                <w:rFonts w:hint="eastAsia" w:ascii="仿宋" w:hAnsi="仿宋" w:eastAsia="仿宋" w:cs="仿宋"/>
                <w:bCs/>
                <w:color w:val="auto"/>
                <w:kern w:val="0"/>
                <w:szCs w:val="21"/>
              </w:rPr>
            </w:pPr>
          </w:p>
        </w:tc>
        <w:tc>
          <w:tcPr>
            <w:tcW w:w="835" w:type="dxa"/>
            <w:vAlign w:val="center"/>
          </w:tcPr>
          <w:p w14:paraId="1150A0D8">
            <w:pPr>
              <w:keepNext w:val="0"/>
              <w:keepLines w:val="0"/>
              <w:suppressLineNumbers w:val="0"/>
              <w:spacing w:before="0" w:beforeAutospacing="0" w:after="0" w:afterAutospacing="0"/>
              <w:ind w:left="0" w:right="0"/>
              <w:jc w:val="left"/>
              <w:rPr>
                <w:rFonts w:hint="eastAsia" w:ascii="仿宋" w:hAnsi="仿宋" w:eastAsia="仿宋" w:cs="仿宋"/>
                <w:bCs/>
                <w:color w:val="auto"/>
                <w:kern w:val="0"/>
                <w:szCs w:val="21"/>
              </w:rPr>
            </w:pPr>
          </w:p>
        </w:tc>
      </w:tr>
      <w:tr w14:paraId="4EB83E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3" w:hRule="atLeast"/>
          <w:jc w:val="center"/>
        </w:trPr>
        <w:tc>
          <w:tcPr>
            <w:tcW w:w="1275" w:type="dxa"/>
            <w:vMerge w:val="continue"/>
            <w:vAlign w:val="center"/>
          </w:tcPr>
          <w:p w14:paraId="2C9A5F06">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p>
        </w:tc>
        <w:tc>
          <w:tcPr>
            <w:tcW w:w="570" w:type="dxa"/>
            <w:vAlign w:val="center"/>
          </w:tcPr>
          <w:p w14:paraId="393C2DD1">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9</w:t>
            </w:r>
          </w:p>
        </w:tc>
        <w:tc>
          <w:tcPr>
            <w:tcW w:w="1481" w:type="dxa"/>
            <w:vAlign w:val="center"/>
          </w:tcPr>
          <w:p w14:paraId="54B66D1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比对试验</w:t>
            </w:r>
          </w:p>
          <w:p w14:paraId="7583CDB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及能力验证</w:t>
            </w:r>
          </w:p>
        </w:tc>
        <w:tc>
          <w:tcPr>
            <w:tcW w:w="6615" w:type="dxa"/>
            <w:gridSpan w:val="2"/>
            <w:vAlign w:val="center"/>
          </w:tcPr>
          <w:p w14:paraId="5C78C950">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1、应按要求参加主管部门组织的能力验证和比对试验；</w:t>
            </w:r>
          </w:p>
          <w:p w14:paraId="20CFF36E">
            <w:pPr>
              <w:keepNext w:val="0"/>
              <w:keepLines w:val="0"/>
              <w:suppressLineNumbers w:val="0"/>
              <w:spacing w:before="0" w:beforeAutospacing="0" w:after="0" w:afterAutospacing="0"/>
              <w:ind w:left="0" w:right="0"/>
              <w:rPr>
                <w:rFonts w:hint="eastAsia" w:ascii="仿宋" w:hAnsi="仿宋" w:eastAsia="仿宋" w:cs="仿宋"/>
                <w:b/>
                <w:bCs/>
                <w:color w:val="auto"/>
                <w:szCs w:val="21"/>
              </w:rPr>
            </w:pPr>
            <w:r>
              <w:rPr>
                <w:rFonts w:hint="eastAsia" w:ascii="仿宋" w:hAnsi="仿宋" w:eastAsia="仿宋" w:cs="仿宋"/>
                <w:color w:val="auto"/>
              </w:rPr>
              <w:t>2、应制定完善的比对计划，并定期组织实施。</w:t>
            </w:r>
          </w:p>
        </w:tc>
        <w:tc>
          <w:tcPr>
            <w:tcW w:w="720" w:type="dxa"/>
            <w:vAlign w:val="center"/>
          </w:tcPr>
          <w:p w14:paraId="64BA95FB">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4</w:t>
            </w:r>
          </w:p>
        </w:tc>
        <w:tc>
          <w:tcPr>
            <w:tcW w:w="1785" w:type="dxa"/>
            <w:vAlign w:val="center"/>
          </w:tcPr>
          <w:p w14:paraId="6518A1E9">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kern w:val="0"/>
                <w:szCs w:val="21"/>
              </w:rPr>
              <w:t>不符合</w:t>
            </w:r>
            <w:r>
              <w:rPr>
                <w:rFonts w:hint="eastAsia" w:ascii="仿宋" w:hAnsi="仿宋" w:eastAsia="仿宋" w:cs="仿宋"/>
                <w:bCs/>
                <w:color w:val="auto"/>
                <w:kern w:val="0"/>
                <w:szCs w:val="21"/>
                <w:lang w:val="en-US" w:eastAsia="zh-CN"/>
              </w:rPr>
              <w:t>第1项</w:t>
            </w:r>
            <w:r>
              <w:rPr>
                <w:rFonts w:hint="eastAsia" w:ascii="仿宋" w:hAnsi="仿宋" w:eastAsia="仿宋" w:cs="仿宋"/>
                <w:bCs/>
                <w:color w:val="auto"/>
                <w:kern w:val="0"/>
                <w:szCs w:val="21"/>
              </w:rPr>
              <w:t>要求的</w:t>
            </w:r>
            <w:r>
              <w:rPr>
                <w:rFonts w:hint="eastAsia" w:ascii="仿宋" w:hAnsi="仿宋" w:eastAsia="仿宋" w:cs="仿宋"/>
                <w:bCs/>
                <w:color w:val="auto"/>
                <w:kern w:val="0"/>
                <w:szCs w:val="21"/>
                <w:lang w:eastAsia="zh-CN"/>
              </w:rPr>
              <w:t>，</w:t>
            </w:r>
            <w:r>
              <w:rPr>
                <w:rFonts w:hint="eastAsia" w:ascii="仿宋" w:hAnsi="仿宋" w:eastAsia="仿宋" w:cs="仿宋"/>
                <w:bCs/>
                <w:color w:val="auto"/>
                <w:kern w:val="0"/>
                <w:szCs w:val="21"/>
              </w:rPr>
              <w:t>扣</w:t>
            </w:r>
            <w:r>
              <w:rPr>
                <w:rFonts w:hint="eastAsia" w:ascii="仿宋" w:hAnsi="仿宋" w:eastAsia="仿宋" w:cs="仿宋"/>
                <w:bCs/>
                <w:color w:val="auto"/>
                <w:kern w:val="0"/>
                <w:szCs w:val="21"/>
                <w:lang w:val="en-US" w:eastAsia="zh-CN"/>
              </w:rPr>
              <w:t>4</w:t>
            </w:r>
            <w:r>
              <w:rPr>
                <w:rFonts w:hint="eastAsia" w:ascii="仿宋" w:hAnsi="仿宋" w:eastAsia="仿宋" w:cs="仿宋"/>
                <w:bCs/>
                <w:color w:val="auto"/>
                <w:kern w:val="0"/>
                <w:szCs w:val="21"/>
              </w:rPr>
              <w:t>分</w:t>
            </w:r>
            <w:r>
              <w:rPr>
                <w:rFonts w:hint="eastAsia" w:ascii="仿宋" w:hAnsi="仿宋" w:eastAsia="仿宋" w:cs="仿宋"/>
                <w:bCs/>
                <w:color w:val="auto"/>
                <w:kern w:val="0"/>
                <w:szCs w:val="21"/>
                <w:lang w:val="en-US" w:eastAsia="zh-CN"/>
              </w:rPr>
              <w:t>；</w:t>
            </w:r>
            <w:r>
              <w:rPr>
                <w:rFonts w:hint="eastAsia" w:ascii="仿宋" w:hAnsi="仿宋" w:eastAsia="仿宋" w:cs="仿宋"/>
                <w:bCs/>
                <w:color w:val="auto"/>
                <w:kern w:val="0"/>
                <w:szCs w:val="21"/>
              </w:rPr>
              <w:t>不符合</w:t>
            </w:r>
            <w:r>
              <w:rPr>
                <w:rFonts w:hint="eastAsia" w:ascii="仿宋" w:hAnsi="仿宋" w:eastAsia="仿宋" w:cs="仿宋"/>
                <w:bCs/>
                <w:color w:val="auto"/>
                <w:kern w:val="0"/>
                <w:szCs w:val="21"/>
                <w:lang w:val="en-US" w:eastAsia="zh-CN"/>
              </w:rPr>
              <w:t>第2项</w:t>
            </w:r>
            <w:r>
              <w:rPr>
                <w:rFonts w:hint="eastAsia" w:ascii="仿宋" w:hAnsi="仿宋" w:eastAsia="仿宋" w:cs="仿宋"/>
                <w:bCs/>
                <w:color w:val="auto"/>
                <w:kern w:val="0"/>
                <w:szCs w:val="21"/>
              </w:rPr>
              <w:t>要求的</w:t>
            </w:r>
            <w:r>
              <w:rPr>
                <w:rFonts w:hint="eastAsia" w:ascii="仿宋" w:hAnsi="仿宋" w:eastAsia="仿宋" w:cs="仿宋"/>
                <w:bCs/>
                <w:color w:val="auto"/>
                <w:kern w:val="0"/>
                <w:szCs w:val="21"/>
                <w:lang w:eastAsia="zh-CN"/>
              </w:rPr>
              <w:t>，</w:t>
            </w:r>
            <w:r>
              <w:rPr>
                <w:rFonts w:hint="eastAsia" w:ascii="仿宋" w:hAnsi="仿宋" w:eastAsia="仿宋" w:cs="仿宋"/>
                <w:bCs/>
                <w:color w:val="auto"/>
                <w:kern w:val="0"/>
                <w:szCs w:val="21"/>
              </w:rPr>
              <w:t>扣</w:t>
            </w:r>
            <w:r>
              <w:rPr>
                <w:rFonts w:hint="eastAsia" w:ascii="仿宋" w:hAnsi="仿宋" w:eastAsia="仿宋" w:cs="仿宋"/>
                <w:bCs/>
                <w:color w:val="auto"/>
                <w:kern w:val="0"/>
                <w:szCs w:val="21"/>
                <w:lang w:val="en-US" w:eastAsia="zh-CN"/>
              </w:rPr>
              <w:t>2</w:t>
            </w:r>
            <w:r>
              <w:rPr>
                <w:rFonts w:hint="eastAsia" w:ascii="仿宋" w:hAnsi="仿宋" w:eastAsia="仿宋" w:cs="仿宋"/>
                <w:bCs/>
                <w:color w:val="auto"/>
                <w:kern w:val="0"/>
                <w:szCs w:val="21"/>
              </w:rPr>
              <w:t>分</w:t>
            </w:r>
            <w:r>
              <w:rPr>
                <w:rFonts w:hint="eastAsia" w:ascii="仿宋" w:hAnsi="仿宋" w:eastAsia="仿宋" w:cs="仿宋"/>
                <w:bCs/>
                <w:color w:val="auto"/>
                <w:kern w:val="0"/>
                <w:szCs w:val="21"/>
                <w:lang w:val="en-US" w:eastAsia="zh-CN"/>
              </w:rPr>
              <w:t>；</w:t>
            </w:r>
            <w:r>
              <w:rPr>
                <w:rFonts w:hint="eastAsia" w:ascii="仿宋" w:hAnsi="仿宋" w:eastAsia="仿宋" w:cs="仿宋"/>
                <w:bCs/>
                <w:color w:val="auto"/>
                <w:kern w:val="0"/>
                <w:szCs w:val="21"/>
              </w:rPr>
              <w:t>能力验证或比对结果不满意</w:t>
            </w:r>
            <w:r>
              <w:rPr>
                <w:rFonts w:hint="eastAsia" w:ascii="仿宋" w:hAnsi="仿宋" w:eastAsia="仿宋" w:cs="仿宋"/>
                <w:bCs/>
                <w:color w:val="auto"/>
                <w:kern w:val="0"/>
                <w:szCs w:val="21"/>
                <w:lang w:val="en-US" w:eastAsia="zh-CN"/>
              </w:rPr>
              <w:t>的</w:t>
            </w:r>
            <w:r>
              <w:rPr>
                <w:rFonts w:hint="eastAsia" w:ascii="仿宋" w:hAnsi="仿宋" w:eastAsia="仿宋" w:cs="仿宋"/>
                <w:bCs/>
                <w:color w:val="auto"/>
                <w:kern w:val="0"/>
                <w:szCs w:val="21"/>
              </w:rPr>
              <w:t>，有1项扣1分，扣完为止。</w:t>
            </w:r>
          </w:p>
        </w:tc>
        <w:tc>
          <w:tcPr>
            <w:tcW w:w="1215" w:type="dxa"/>
            <w:vAlign w:val="center"/>
          </w:tcPr>
          <w:p w14:paraId="7D085EC7">
            <w:pPr>
              <w:keepNext w:val="0"/>
              <w:keepLines w:val="0"/>
              <w:suppressLineNumbers w:val="0"/>
              <w:spacing w:before="0" w:beforeAutospacing="0" w:after="0" w:afterAutospacing="0"/>
              <w:ind w:left="0" w:right="0"/>
              <w:jc w:val="left"/>
              <w:rPr>
                <w:rFonts w:hint="eastAsia" w:ascii="仿宋" w:hAnsi="仿宋" w:eastAsia="仿宋" w:cs="仿宋"/>
                <w:bCs/>
                <w:color w:val="auto"/>
                <w:kern w:val="0"/>
                <w:szCs w:val="21"/>
              </w:rPr>
            </w:pPr>
          </w:p>
        </w:tc>
        <w:tc>
          <w:tcPr>
            <w:tcW w:w="835" w:type="dxa"/>
            <w:vAlign w:val="center"/>
          </w:tcPr>
          <w:p w14:paraId="4528F127">
            <w:pPr>
              <w:keepNext w:val="0"/>
              <w:keepLines w:val="0"/>
              <w:suppressLineNumbers w:val="0"/>
              <w:spacing w:before="0" w:beforeAutospacing="0" w:after="0" w:afterAutospacing="0"/>
              <w:ind w:left="0" w:right="0"/>
              <w:jc w:val="left"/>
              <w:rPr>
                <w:rFonts w:hint="eastAsia" w:ascii="仿宋" w:hAnsi="仿宋" w:eastAsia="仿宋" w:cs="仿宋"/>
                <w:bCs/>
                <w:color w:val="auto"/>
                <w:kern w:val="0"/>
                <w:szCs w:val="21"/>
              </w:rPr>
            </w:pPr>
          </w:p>
        </w:tc>
      </w:tr>
      <w:tr w14:paraId="14ED8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275" w:type="dxa"/>
            <w:vMerge w:val="restart"/>
            <w:vAlign w:val="center"/>
          </w:tcPr>
          <w:p w14:paraId="0D44C22E">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经营能力</w:t>
            </w:r>
          </w:p>
        </w:tc>
        <w:tc>
          <w:tcPr>
            <w:tcW w:w="570" w:type="dxa"/>
            <w:vMerge w:val="restart"/>
            <w:vAlign w:val="center"/>
          </w:tcPr>
          <w:p w14:paraId="21DA041A">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1481" w:type="dxa"/>
            <w:vMerge w:val="restart"/>
            <w:vAlign w:val="center"/>
          </w:tcPr>
          <w:p w14:paraId="43DC256C">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盈利能力</w:t>
            </w:r>
          </w:p>
        </w:tc>
        <w:tc>
          <w:tcPr>
            <w:tcW w:w="6615" w:type="dxa"/>
            <w:gridSpan w:val="2"/>
            <w:vAlign w:val="center"/>
          </w:tcPr>
          <w:p w14:paraId="6F94811D">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营业利润率（营业利润/营业收入×100%，取近三年平均值）</w:t>
            </w:r>
          </w:p>
        </w:tc>
        <w:tc>
          <w:tcPr>
            <w:tcW w:w="720" w:type="dxa"/>
            <w:vAlign w:val="center"/>
          </w:tcPr>
          <w:p w14:paraId="2F2A306B">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1785" w:type="dxa"/>
            <w:vAlign w:val="center"/>
          </w:tcPr>
          <w:p w14:paraId="00904E85">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szCs w:val="21"/>
              </w:rPr>
              <w:t>实际比率≥3%得1分；其他实际比率得分=实际比率/满分比率×标准分数；负值不得分。</w:t>
            </w:r>
          </w:p>
        </w:tc>
        <w:tc>
          <w:tcPr>
            <w:tcW w:w="1215" w:type="dxa"/>
            <w:vAlign w:val="center"/>
          </w:tcPr>
          <w:p w14:paraId="3B20E908">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7898B1E5">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3C134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1275" w:type="dxa"/>
            <w:vMerge w:val="continue"/>
            <w:vAlign w:val="center"/>
          </w:tcPr>
          <w:p w14:paraId="77B7BEE8">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p>
        </w:tc>
        <w:tc>
          <w:tcPr>
            <w:tcW w:w="570" w:type="dxa"/>
            <w:vMerge w:val="continue"/>
            <w:vAlign w:val="center"/>
          </w:tcPr>
          <w:p w14:paraId="5F23B5E0">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p>
        </w:tc>
        <w:tc>
          <w:tcPr>
            <w:tcW w:w="1481" w:type="dxa"/>
            <w:vMerge w:val="continue"/>
            <w:vAlign w:val="center"/>
          </w:tcPr>
          <w:p w14:paraId="78054C48">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p>
        </w:tc>
        <w:tc>
          <w:tcPr>
            <w:tcW w:w="6615" w:type="dxa"/>
            <w:gridSpan w:val="2"/>
            <w:vAlign w:val="center"/>
          </w:tcPr>
          <w:p w14:paraId="7E4C544C">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净资产收益率（净利润/年初末平均净资产×100%，取近三年平均值）</w:t>
            </w:r>
          </w:p>
        </w:tc>
        <w:tc>
          <w:tcPr>
            <w:tcW w:w="720" w:type="dxa"/>
            <w:vAlign w:val="center"/>
          </w:tcPr>
          <w:p w14:paraId="514AE869">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1785" w:type="dxa"/>
            <w:vAlign w:val="center"/>
          </w:tcPr>
          <w:p w14:paraId="41C2E746">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szCs w:val="21"/>
              </w:rPr>
              <w:t>实际比率≥3%得1分；其他实际比率得分=实际比率/满分比率×标准分数；负值不得分。</w:t>
            </w:r>
          </w:p>
        </w:tc>
        <w:tc>
          <w:tcPr>
            <w:tcW w:w="1215" w:type="dxa"/>
            <w:vAlign w:val="center"/>
          </w:tcPr>
          <w:p w14:paraId="6D2F4E2E">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4AD72E2D">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26D28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275" w:type="dxa"/>
            <w:vMerge w:val="continue"/>
            <w:vAlign w:val="center"/>
          </w:tcPr>
          <w:p w14:paraId="4B271F0F">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p>
        </w:tc>
        <w:tc>
          <w:tcPr>
            <w:tcW w:w="570" w:type="dxa"/>
            <w:vMerge w:val="restart"/>
            <w:vAlign w:val="center"/>
          </w:tcPr>
          <w:p w14:paraId="36DF5997">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2</w:t>
            </w:r>
          </w:p>
        </w:tc>
        <w:tc>
          <w:tcPr>
            <w:tcW w:w="1481" w:type="dxa"/>
            <w:vMerge w:val="restart"/>
            <w:vAlign w:val="center"/>
          </w:tcPr>
          <w:p w14:paraId="317CD93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偿债能力</w:t>
            </w:r>
          </w:p>
        </w:tc>
        <w:tc>
          <w:tcPr>
            <w:tcW w:w="6615" w:type="dxa"/>
            <w:gridSpan w:val="2"/>
            <w:vAlign w:val="center"/>
          </w:tcPr>
          <w:p w14:paraId="1DA5C0EA">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资产负债率（负债总计/资产总计×100%，按申报前一年度数据计算）</w:t>
            </w:r>
          </w:p>
        </w:tc>
        <w:tc>
          <w:tcPr>
            <w:tcW w:w="720" w:type="dxa"/>
            <w:vAlign w:val="center"/>
          </w:tcPr>
          <w:p w14:paraId="7AE691BE">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1785" w:type="dxa"/>
            <w:vAlign w:val="center"/>
          </w:tcPr>
          <w:p w14:paraId="7A7223D3">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color w:val="auto"/>
              </w:rPr>
              <w:t>实际比率≤</w:t>
            </w:r>
            <w:r>
              <w:rPr>
                <w:rFonts w:hint="eastAsia" w:ascii="仿宋" w:hAnsi="仿宋" w:eastAsia="仿宋" w:cs="仿宋"/>
                <w:bCs/>
                <w:color w:val="auto"/>
                <w:szCs w:val="21"/>
                <w:lang w:val="en-US" w:eastAsia="zh-CN"/>
              </w:rPr>
              <w:t>90</w:t>
            </w:r>
            <w:r>
              <w:rPr>
                <w:rFonts w:hint="eastAsia" w:ascii="仿宋" w:hAnsi="仿宋" w:eastAsia="仿宋" w:cs="仿宋"/>
                <w:bCs/>
                <w:color w:val="auto"/>
                <w:szCs w:val="21"/>
              </w:rPr>
              <w:t>%得1分；其余不得分。</w:t>
            </w:r>
          </w:p>
        </w:tc>
        <w:tc>
          <w:tcPr>
            <w:tcW w:w="1215" w:type="dxa"/>
            <w:vAlign w:val="center"/>
          </w:tcPr>
          <w:p w14:paraId="07D554F6">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1E2905DC">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626856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5" w:hRule="atLeast"/>
          <w:jc w:val="center"/>
        </w:trPr>
        <w:tc>
          <w:tcPr>
            <w:tcW w:w="1275" w:type="dxa"/>
            <w:vMerge w:val="continue"/>
            <w:vAlign w:val="center"/>
          </w:tcPr>
          <w:p w14:paraId="769EA855">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p>
        </w:tc>
        <w:tc>
          <w:tcPr>
            <w:tcW w:w="570" w:type="dxa"/>
            <w:vMerge w:val="continue"/>
            <w:vAlign w:val="center"/>
          </w:tcPr>
          <w:p w14:paraId="3FACBB44">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p>
        </w:tc>
        <w:tc>
          <w:tcPr>
            <w:tcW w:w="1481" w:type="dxa"/>
            <w:vMerge w:val="continue"/>
            <w:vAlign w:val="center"/>
          </w:tcPr>
          <w:p w14:paraId="6098F93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p>
        </w:tc>
        <w:tc>
          <w:tcPr>
            <w:tcW w:w="6615" w:type="dxa"/>
            <w:gridSpan w:val="2"/>
            <w:vAlign w:val="center"/>
          </w:tcPr>
          <w:p w14:paraId="679E9BAF">
            <w:pPr>
              <w:keepNext w:val="0"/>
              <w:keepLines w:val="0"/>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rPr>
              <w:t>流动比率（流动资产/流动负债，按申报前一年度数据计算）</w:t>
            </w:r>
          </w:p>
        </w:tc>
        <w:tc>
          <w:tcPr>
            <w:tcW w:w="720" w:type="dxa"/>
            <w:vAlign w:val="center"/>
          </w:tcPr>
          <w:p w14:paraId="4AC77273">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1785" w:type="dxa"/>
            <w:vAlign w:val="center"/>
          </w:tcPr>
          <w:p w14:paraId="607E7281">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szCs w:val="21"/>
              </w:rPr>
              <w:t>实际比率≥</w:t>
            </w:r>
            <w:r>
              <w:rPr>
                <w:rFonts w:hint="eastAsia" w:ascii="仿宋" w:hAnsi="仿宋" w:eastAsia="仿宋" w:cs="仿宋"/>
                <w:bCs/>
                <w:color w:val="auto"/>
                <w:szCs w:val="21"/>
                <w:lang w:val="en-US" w:eastAsia="zh-CN"/>
              </w:rPr>
              <w:t>1.5</w:t>
            </w:r>
            <w:r>
              <w:rPr>
                <w:rFonts w:hint="eastAsia" w:ascii="仿宋" w:hAnsi="仿宋" w:eastAsia="仿宋" w:cs="仿宋"/>
                <w:bCs/>
                <w:color w:val="auto"/>
                <w:szCs w:val="21"/>
              </w:rPr>
              <w:t>得1分；其他实际比率得分=实际比率/满分比率×标准分数。</w:t>
            </w:r>
          </w:p>
        </w:tc>
        <w:tc>
          <w:tcPr>
            <w:tcW w:w="1215" w:type="dxa"/>
            <w:vAlign w:val="center"/>
          </w:tcPr>
          <w:p w14:paraId="6DFB98B3">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681E030F">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33BA60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0" w:hRule="atLeast"/>
          <w:jc w:val="center"/>
        </w:trPr>
        <w:tc>
          <w:tcPr>
            <w:tcW w:w="1275" w:type="dxa"/>
            <w:vMerge w:val="restart"/>
            <w:vAlign w:val="center"/>
          </w:tcPr>
          <w:p w14:paraId="57C596DB">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市场行为</w:t>
            </w:r>
          </w:p>
        </w:tc>
        <w:tc>
          <w:tcPr>
            <w:tcW w:w="570" w:type="dxa"/>
            <w:vAlign w:val="center"/>
          </w:tcPr>
          <w:p w14:paraId="5239396E">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1</w:t>
            </w:r>
          </w:p>
        </w:tc>
        <w:tc>
          <w:tcPr>
            <w:tcW w:w="1481" w:type="dxa"/>
            <w:vAlign w:val="center"/>
          </w:tcPr>
          <w:p w14:paraId="283CE090">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通报批评</w:t>
            </w:r>
          </w:p>
        </w:tc>
        <w:tc>
          <w:tcPr>
            <w:tcW w:w="6615" w:type="dxa"/>
            <w:gridSpan w:val="2"/>
            <w:vAlign w:val="center"/>
          </w:tcPr>
          <w:p w14:paraId="427FC60F">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szCs w:val="21"/>
              </w:rPr>
              <w:t>1、被国家建设行政主管部门通报批评(扣10分/次)；</w:t>
            </w:r>
          </w:p>
          <w:p w14:paraId="3ADE0DCF">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szCs w:val="21"/>
              </w:rPr>
              <w:t>2、被省级建设行政主管部门通报批评(扣5分/次)；</w:t>
            </w:r>
          </w:p>
          <w:p w14:paraId="73C4884D">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szCs w:val="21"/>
              </w:rPr>
              <w:t>3、被地市级建设行政主管部门通报批评(扣3分/次)；</w:t>
            </w:r>
          </w:p>
          <w:p w14:paraId="55ADE476">
            <w:pPr>
              <w:keepNext w:val="0"/>
              <w:keepLines w:val="0"/>
              <w:suppressLineNumbers w:val="0"/>
              <w:spacing w:before="0" w:beforeAutospacing="0" w:after="0" w:afterAutospacing="0"/>
              <w:ind w:left="0" w:right="0"/>
              <w:jc w:val="left"/>
              <w:rPr>
                <w:rFonts w:hint="eastAsia" w:ascii="仿宋" w:hAnsi="仿宋" w:eastAsia="仿宋" w:cs="仿宋"/>
                <w:color w:val="auto"/>
              </w:rPr>
            </w:pPr>
            <w:r>
              <w:rPr>
                <w:rFonts w:hint="eastAsia" w:ascii="仿宋" w:hAnsi="仿宋" w:eastAsia="仿宋" w:cs="仿宋"/>
                <w:bCs/>
                <w:color w:val="auto"/>
                <w:szCs w:val="21"/>
              </w:rPr>
              <w:t>4、被县区级建设行政主管部门通报批评(扣2分/次)。</w:t>
            </w:r>
          </w:p>
        </w:tc>
        <w:tc>
          <w:tcPr>
            <w:tcW w:w="720" w:type="dxa"/>
            <w:vMerge w:val="restart"/>
            <w:vAlign w:val="center"/>
          </w:tcPr>
          <w:p w14:paraId="0B2271B1">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bCs/>
                <w:color w:val="auto"/>
                <w:szCs w:val="21"/>
              </w:rPr>
              <w:t>30</w:t>
            </w:r>
          </w:p>
        </w:tc>
        <w:tc>
          <w:tcPr>
            <w:tcW w:w="1785" w:type="dxa"/>
            <w:vAlign w:val="center"/>
          </w:tcPr>
          <w:p w14:paraId="43703937">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szCs w:val="21"/>
              </w:rPr>
              <w:t>与建设工程质量检测机构有关的通报批评，以建设主管部门的通报、通知等正式文件为准。</w:t>
            </w:r>
          </w:p>
        </w:tc>
        <w:tc>
          <w:tcPr>
            <w:tcW w:w="1215" w:type="dxa"/>
            <w:vAlign w:val="center"/>
          </w:tcPr>
          <w:p w14:paraId="434FC95F">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Merge w:val="restart"/>
            <w:vAlign w:val="center"/>
          </w:tcPr>
          <w:p w14:paraId="66ED2BE8">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33B73F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9" w:hRule="atLeast"/>
          <w:jc w:val="center"/>
        </w:trPr>
        <w:tc>
          <w:tcPr>
            <w:tcW w:w="1275" w:type="dxa"/>
            <w:vMerge w:val="continue"/>
            <w:vAlign w:val="center"/>
          </w:tcPr>
          <w:p w14:paraId="57EA7DBC">
            <w:pPr>
              <w:keepNext w:val="0"/>
              <w:keepLines w:val="0"/>
              <w:suppressLineNumbers w:val="0"/>
              <w:spacing w:before="0" w:beforeAutospacing="0" w:after="0" w:afterAutospacing="0"/>
              <w:ind w:left="0" w:right="0"/>
              <w:jc w:val="left"/>
              <w:rPr>
                <w:rFonts w:hint="eastAsia" w:ascii="仿宋" w:hAnsi="仿宋" w:eastAsia="仿宋" w:cs="仿宋"/>
                <w:color w:val="auto"/>
              </w:rPr>
            </w:pPr>
          </w:p>
        </w:tc>
        <w:tc>
          <w:tcPr>
            <w:tcW w:w="570" w:type="dxa"/>
            <w:shd w:val="clear" w:color="auto" w:fill="auto"/>
            <w:vAlign w:val="top"/>
          </w:tcPr>
          <w:p w14:paraId="5D1A9722">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p>
          <w:p w14:paraId="0C43D482">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p>
          <w:p w14:paraId="4E3ED784">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lang w:val="en-US" w:eastAsia="zh-CN"/>
              </w:rPr>
            </w:pPr>
            <w:r>
              <w:rPr>
                <w:rFonts w:hint="eastAsia" w:ascii="仿宋" w:hAnsi="仿宋" w:eastAsia="仿宋" w:cs="仿宋"/>
                <w:bCs/>
                <w:color w:val="auto"/>
                <w:szCs w:val="21"/>
              </w:rPr>
              <w:t>2</w:t>
            </w:r>
          </w:p>
        </w:tc>
        <w:tc>
          <w:tcPr>
            <w:tcW w:w="1481" w:type="dxa"/>
            <w:shd w:val="clear" w:color="auto" w:fill="auto"/>
            <w:vAlign w:val="top"/>
          </w:tcPr>
          <w:p w14:paraId="5F3651F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p>
          <w:p w14:paraId="10E8C58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rPr>
              <w:t>不良行为</w:t>
            </w:r>
          </w:p>
        </w:tc>
        <w:tc>
          <w:tcPr>
            <w:tcW w:w="6615" w:type="dxa"/>
            <w:gridSpan w:val="2"/>
            <w:shd w:val="clear" w:color="auto" w:fill="auto"/>
            <w:vAlign w:val="top"/>
          </w:tcPr>
          <w:p w14:paraId="5129D223">
            <w:pPr>
              <w:keepNext w:val="0"/>
              <w:keepLines w:val="0"/>
              <w:suppressLineNumbers w:val="0"/>
              <w:spacing w:before="0" w:beforeAutospacing="0" w:after="0" w:afterAutospacing="0"/>
              <w:ind w:left="0" w:right="0"/>
              <w:rPr>
                <w:rFonts w:hint="eastAsia" w:ascii="仿宋" w:hAnsi="仿宋" w:eastAsia="仿宋" w:cs="仿宋"/>
                <w:color w:val="auto"/>
              </w:rPr>
            </w:pPr>
          </w:p>
          <w:p w14:paraId="26E7C64A">
            <w:pPr>
              <w:keepNext w:val="0"/>
              <w:keepLines w:val="0"/>
              <w:suppressLineNumbers w:val="0"/>
              <w:spacing w:before="0" w:beforeAutospacing="0" w:after="0" w:afterAutospacing="0"/>
              <w:ind w:left="0" w:right="0"/>
              <w:rPr>
                <w:rFonts w:hint="eastAsia" w:ascii="仿宋" w:hAnsi="仿宋" w:eastAsia="仿宋" w:cs="仿宋"/>
                <w:color w:val="auto"/>
                <w:lang w:val="en-US" w:eastAsia="zh-CN"/>
              </w:rPr>
            </w:pPr>
            <w:r>
              <w:rPr>
                <w:rFonts w:hint="eastAsia" w:ascii="仿宋" w:hAnsi="仿宋" w:eastAsia="仿宋" w:cs="仿宋"/>
                <w:color w:val="auto"/>
              </w:rPr>
              <w:t>具体指标见《建设工程质量检测机构不良行为记分标准》（附</w:t>
            </w:r>
            <w:r>
              <w:rPr>
                <w:rFonts w:hint="eastAsia" w:ascii="仿宋" w:hAnsi="仿宋" w:eastAsia="仿宋" w:cs="仿宋"/>
                <w:color w:val="auto"/>
                <w:lang w:val="en-US" w:eastAsia="zh-CN"/>
              </w:rPr>
              <w:t>表</w:t>
            </w:r>
            <w:r>
              <w:rPr>
                <w:rFonts w:hint="eastAsia" w:ascii="仿宋" w:hAnsi="仿宋" w:eastAsia="仿宋" w:cs="仿宋"/>
                <w:color w:val="auto"/>
              </w:rPr>
              <w:t>2）</w:t>
            </w:r>
          </w:p>
        </w:tc>
        <w:tc>
          <w:tcPr>
            <w:tcW w:w="720" w:type="dxa"/>
            <w:vMerge w:val="continue"/>
            <w:vAlign w:val="center"/>
          </w:tcPr>
          <w:p w14:paraId="06A5A7B7">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1785" w:type="dxa"/>
            <w:vAlign w:val="center"/>
          </w:tcPr>
          <w:p w14:paraId="4DCD342A">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r>
              <w:rPr>
                <w:rFonts w:hint="eastAsia" w:ascii="仿宋" w:hAnsi="仿宋" w:eastAsia="仿宋" w:cs="仿宋"/>
                <w:bCs/>
                <w:color w:val="auto"/>
                <w:szCs w:val="21"/>
              </w:rPr>
              <w:t>按具体标准扣  分，扣完为止。</w:t>
            </w:r>
          </w:p>
        </w:tc>
        <w:tc>
          <w:tcPr>
            <w:tcW w:w="1215" w:type="dxa"/>
            <w:vAlign w:val="center"/>
          </w:tcPr>
          <w:p w14:paraId="4246C142">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Merge w:val="continue"/>
            <w:vAlign w:val="center"/>
          </w:tcPr>
          <w:p w14:paraId="4CC7523C">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5D0464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7" w:hRule="atLeast"/>
          <w:jc w:val="center"/>
        </w:trPr>
        <w:tc>
          <w:tcPr>
            <w:tcW w:w="1275" w:type="dxa"/>
            <w:vMerge w:val="restart"/>
            <w:vAlign w:val="center"/>
          </w:tcPr>
          <w:p w14:paraId="4A9CF136">
            <w:pPr>
              <w:pStyle w:val="21"/>
              <w:keepNext w:val="0"/>
              <w:keepLines w:val="0"/>
              <w:suppressLineNumbers w:val="0"/>
              <w:spacing w:before="0" w:beforeAutospacing="0" w:after="0" w:afterAutospacing="0"/>
              <w:ind w:left="0" w:right="0" w:firstLine="0" w:firstLineChars="0"/>
              <w:jc w:val="center"/>
              <w:rPr>
                <w:rFonts w:hint="eastAsia" w:ascii="仿宋" w:hAnsi="仿宋" w:eastAsia="仿宋" w:cs="仿宋"/>
                <w:bCs/>
                <w:color w:val="auto"/>
                <w:szCs w:val="21"/>
              </w:rPr>
            </w:pPr>
            <w:r>
              <w:rPr>
                <w:rFonts w:hint="eastAsia" w:ascii="仿宋" w:hAnsi="仿宋" w:eastAsia="仿宋" w:cs="仿宋"/>
                <w:bCs/>
                <w:color w:val="auto"/>
                <w:szCs w:val="21"/>
              </w:rPr>
              <w:t>加分项</w:t>
            </w:r>
          </w:p>
        </w:tc>
        <w:tc>
          <w:tcPr>
            <w:tcW w:w="570" w:type="dxa"/>
            <w:shd w:val="clear" w:color="auto" w:fill="auto"/>
            <w:vAlign w:val="center"/>
          </w:tcPr>
          <w:p w14:paraId="3682D671">
            <w:pPr>
              <w:pStyle w:val="21"/>
              <w:keepNext w:val="0"/>
              <w:keepLines w:val="0"/>
              <w:suppressLineNumbers w:val="0"/>
              <w:spacing w:before="0" w:beforeAutospacing="0" w:after="0" w:afterAutospacing="0"/>
              <w:ind w:left="0" w:right="0" w:firstLine="0" w:firstLineChars="0"/>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lang w:val="en-US" w:eastAsia="zh-CN"/>
              </w:rPr>
              <w:t>1</w:t>
            </w:r>
          </w:p>
        </w:tc>
        <w:tc>
          <w:tcPr>
            <w:tcW w:w="1481" w:type="dxa"/>
            <w:shd w:val="clear" w:color="auto" w:fill="auto"/>
            <w:vAlign w:val="center"/>
          </w:tcPr>
          <w:p w14:paraId="54697F52">
            <w:pPr>
              <w:keepNext w:val="0"/>
              <w:keepLines w:val="0"/>
              <w:widowControl/>
              <w:suppressLineNumbers w:val="0"/>
              <w:spacing w:before="0" w:beforeAutospacing="0" w:after="0" w:afterAutospacing="0"/>
              <w:ind w:left="0" w:right="0"/>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参与国家、省、市的重大质量技术活动，取得科研成果</w:t>
            </w:r>
          </w:p>
        </w:tc>
        <w:tc>
          <w:tcPr>
            <w:tcW w:w="6615" w:type="dxa"/>
            <w:gridSpan w:val="2"/>
            <w:shd w:val="clear" w:color="auto" w:fill="auto"/>
            <w:vAlign w:val="center"/>
          </w:tcPr>
          <w:p w14:paraId="5DE79516">
            <w:pPr>
              <w:keepNext w:val="0"/>
              <w:keepLines w:val="0"/>
              <w:numPr>
                <w:ilvl w:val="-1"/>
                <w:numId w:val="0"/>
              </w:numPr>
              <w:suppressLineNumbers w:val="0"/>
              <w:spacing w:before="0" w:beforeAutospacing="0" w:after="0" w:afterAutospacing="0"/>
              <w:ind w:left="0" w:right="0"/>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检测机构近三年：</w:t>
            </w:r>
          </w:p>
          <w:p w14:paraId="048D6667">
            <w:pPr>
              <w:keepNext w:val="0"/>
              <w:keepLines w:val="0"/>
              <w:numPr>
                <w:ilvl w:val="0"/>
                <w:numId w:val="0"/>
              </w:numPr>
              <w:suppressLineNumbers w:val="0"/>
              <w:spacing w:before="0" w:beforeAutospacing="0" w:after="0" w:afterAutospacing="0"/>
              <w:ind w:left="0" w:right="0"/>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rPr>
              <w:t>获得国家级奖项，每项加</w:t>
            </w:r>
            <w:r>
              <w:rPr>
                <w:rFonts w:hint="eastAsia" w:ascii="仿宋" w:hAnsi="仿宋" w:eastAsia="仿宋" w:cs="仿宋"/>
                <w:color w:val="auto"/>
                <w:kern w:val="0"/>
                <w:szCs w:val="21"/>
                <w:lang w:val="en-US" w:eastAsia="zh-CN"/>
              </w:rPr>
              <w:t>2</w:t>
            </w:r>
            <w:r>
              <w:rPr>
                <w:rFonts w:hint="eastAsia" w:ascii="仿宋" w:hAnsi="仿宋" w:eastAsia="仿宋" w:cs="仿宋"/>
                <w:color w:val="auto"/>
                <w:kern w:val="0"/>
                <w:szCs w:val="21"/>
              </w:rPr>
              <w:t>分；</w:t>
            </w:r>
          </w:p>
          <w:p w14:paraId="7E3BF063">
            <w:pPr>
              <w:keepNext w:val="0"/>
              <w:keepLines w:val="0"/>
              <w:numPr>
                <w:ilvl w:val="0"/>
                <w:numId w:val="0"/>
              </w:numPr>
              <w:suppressLineNumbers w:val="0"/>
              <w:spacing w:before="0" w:beforeAutospacing="0" w:after="0" w:afterAutospacing="0"/>
              <w:ind w:left="0" w:right="0"/>
              <w:rPr>
                <w:rFonts w:hint="eastAsia" w:ascii="仿宋" w:hAnsi="仿宋" w:eastAsia="仿宋" w:cs="仿宋"/>
                <w:color w:val="auto"/>
              </w:rPr>
            </w:pPr>
            <w:r>
              <w:rPr>
                <w:rFonts w:hint="eastAsia" w:ascii="仿宋" w:hAnsi="仿宋" w:eastAsia="仿宋" w:cs="仿宋"/>
                <w:color w:val="auto"/>
                <w:kern w:val="0"/>
                <w:szCs w:val="21"/>
                <w:lang w:val="en-US" w:eastAsia="zh-CN"/>
              </w:rPr>
              <w:t>2、</w:t>
            </w:r>
            <w:r>
              <w:rPr>
                <w:rFonts w:hint="eastAsia" w:ascii="仿宋" w:hAnsi="仿宋" w:eastAsia="仿宋" w:cs="仿宋"/>
                <w:color w:val="auto"/>
                <w:kern w:val="0"/>
                <w:szCs w:val="21"/>
              </w:rPr>
              <w:t>获得省级奖项，每项加</w:t>
            </w: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rPr>
              <w:t>分；</w:t>
            </w:r>
          </w:p>
          <w:p w14:paraId="2560ACBE">
            <w:pPr>
              <w:keepNext w:val="0"/>
              <w:keepLines w:val="0"/>
              <w:numPr>
                <w:ilvl w:val="0"/>
                <w:numId w:val="0"/>
              </w:numPr>
              <w:suppressLineNumbers w:val="0"/>
              <w:spacing w:before="0" w:beforeAutospacing="0" w:after="0" w:afterAutospacing="0"/>
              <w:ind w:left="0" w:leftChars="0" w:right="0" w:firstLine="0" w:firstLineChars="0"/>
              <w:rPr>
                <w:rFonts w:hint="eastAsia" w:ascii="仿宋" w:hAnsi="仿宋" w:eastAsia="仿宋" w:cs="仿宋"/>
                <w:color w:val="auto"/>
                <w:kern w:val="2"/>
                <w:sz w:val="21"/>
                <w:szCs w:val="22"/>
                <w:lang w:val="en-US" w:eastAsia="zh-CN" w:bidi="ar-SA"/>
              </w:rPr>
            </w:pPr>
            <w:r>
              <w:rPr>
                <w:rFonts w:hint="eastAsia" w:ascii="仿宋" w:hAnsi="仿宋" w:eastAsia="仿宋" w:cs="仿宋"/>
                <w:color w:val="auto"/>
                <w:kern w:val="0"/>
                <w:szCs w:val="21"/>
                <w:lang w:val="en-US" w:eastAsia="zh-CN"/>
              </w:rPr>
              <w:t>3、</w:t>
            </w:r>
            <w:r>
              <w:rPr>
                <w:rFonts w:hint="eastAsia" w:ascii="仿宋" w:hAnsi="仿宋" w:eastAsia="仿宋" w:cs="仿宋"/>
                <w:color w:val="auto"/>
                <w:kern w:val="0"/>
                <w:szCs w:val="21"/>
              </w:rPr>
              <w:t>获得</w:t>
            </w:r>
            <w:r>
              <w:rPr>
                <w:rFonts w:hint="eastAsia" w:ascii="仿宋" w:hAnsi="仿宋" w:eastAsia="仿宋" w:cs="仿宋"/>
                <w:color w:val="auto"/>
                <w:kern w:val="0"/>
                <w:szCs w:val="21"/>
                <w:lang w:val="en-US" w:eastAsia="zh-CN"/>
              </w:rPr>
              <w:t>地市级奖</w:t>
            </w:r>
            <w:r>
              <w:rPr>
                <w:rFonts w:hint="eastAsia" w:ascii="仿宋" w:hAnsi="仿宋" w:eastAsia="仿宋" w:cs="仿宋"/>
                <w:color w:val="auto"/>
                <w:kern w:val="0"/>
                <w:szCs w:val="21"/>
              </w:rPr>
              <w:t>项，每项加</w:t>
            </w:r>
            <w:r>
              <w:rPr>
                <w:rFonts w:hint="eastAsia" w:ascii="仿宋" w:hAnsi="仿宋" w:eastAsia="仿宋" w:cs="仿宋"/>
                <w:color w:val="auto"/>
                <w:kern w:val="0"/>
                <w:szCs w:val="21"/>
                <w:lang w:val="en-US" w:eastAsia="zh-CN"/>
              </w:rPr>
              <w:t>0.5</w:t>
            </w:r>
            <w:r>
              <w:rPr>
                <w:rFonts w:hint="eastAsia" w:ascii="仿宋" w:hAnsi="仿宋" w:eastAsia="仿宋" w:cs="仿宋"/>
                <w:color w:val="auto"/>
                <w:kern w:val="0"/>
                <w:szCs w:val="21"/>
              </w:rPr>
              <w:t>分。</w:t>
            </w:r>
          </w:p>
        </w:tc>
        <w:tc>
          <w:tcPr>
            <w:tcW w:w="720" w:type="dxa"/>
            <w:shd w:val="clear" w:color="auto" w:fill="auto"/>
            <w:vAlign w:val="center"/>
          </w:tcPr>
          <w:p w14:paraId="1B9A02EF">
            <w:pPr>
              <w:keepNext w:val="0"/>
              <w:keepLines w:val="0"/>
              <w:suppressLineNumbers w:val="0"/>
              <w:spacing w:before="0" w:beforeAutospacing="0" w:after="0" w:afterAutospacing="0"/>
              <w:ind w:left="0" w:right="0"/>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2</w:t>
            </w:r>
          </w:p>
        </w:tc>
        <w:tc>
          <w:tcPr>
            <w:tcW w:w="1785" w:type="dxa"/>
            <w:shd w:val="clear" w:color="auto" w:fill="auto"/>
            <w:vAlign w:val="center"/>
          </w:tcPr>
          <w:p w14:paraId="3430CC0B">
            <w:pPr>
              <w:keepNext w:val="0"/>
              <w:keepLines w:val="0"/>
              <w:suppressLineNumbers w:val="0"/>
              <w:spacing w:before="0" w:beforeAutospacing="0" w:after="0" w:afterAutospacing="0"/>
              <w:ind w:left="0" w:right="0"/>
              <w:jc w:val="left"/>
              <w:rPr>
                <w:rFonts w:hint="eastAsia" w:ascii="仿宋" w:hAnsi="仿宋" w:eastAsia="仿宋" w:cs="仿宋"/>
                <w:bCs/>
                <w:color w:val="auto"/>
                <w:szCs w:val="21"/>
                <w:lang w:val="en-US" w:eastAsia="zh-CN"/>
              </w:rPr>
            </w:pPr>
            <w:r>
              <w:rPr>
                <w:rFonts w:hint="eastAsia" w:ascii="仿宋" w:hAnsi="仿宋" w:eastAsia="仿宋" w:cs="仿宋"/>
                <w:bCs/>
                <w:color w:val="auto"/>
                <w:szCs w:val="21"/>
              </w:rPr>
              <w:t>最多不超过</w:t>
            </w:r>
            <w:r>
              <w:rPr>
                <w:rFonts w:hint="eastAsia" w:ascii="仿宋" w:hAnsi="仿宋" w:eastAsia="仿宋" w:cs="仿宋"/>
                <w:bCs/>
                <w:color w:val="auto"/>
                <w:szCs w:val="21"/>
                <w:lang w:val="en-US" w:eastAsia="zh-CN"/>
              </w:rPr>
              <w:t>2</w:t>
            </w:r>
            <w:r>
              <w:rPr>
                <w:rFonts w:hint="eastAsia" w:ascii="仿宋" w:hAnsi="仿宋" w:eastAsia="仿宋" w:cs="仿宋"/>
                <w:bCs/>
                <w:color w:val="auto"/>
                <w:szCs w:val="21"/>
              </w:rPr>
              <w:t>分</w:t>
            </w:r>
          </w:p>
        </w:tc>
        <w:tc>
          <w:tcPr>
            <w:tcW w:w="1215" w:type="dxa"/>
            <w:vAlign w:val="center"/>
          </w:tcPr>
          <w:p w14:paraId="10CC3293">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04BCE0B0">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565F8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7" w:hRule="atLeast"/>
          <w:jc w:val="center"/>
        </w:trPr>
        <w:tc>
          <w:tcPr>
            <w:tcW w:w="1275" w:type="dxa"/>
            <w:vMerge w:val="continue"/>
            <w:vAlign w:val="center"/>
          </w:tcPr>
          <w:p w14:paraId="7AF75DD6">
            <w:pPr>
              <w:pStyle w:val="21"/>
              <w:keepNext w:val="0"/>
              <w:keepLines w:val="0"/>
              <w:suppressLineNumbers w:val="0"/>
              <w:spacing w:before="0" w:beforeAutospacing="0" w:after="0" w:afterAutospacing="0"/>
              <w:ind w:left="0" w:right="0" w:firstLine="0" w:firstLineChars="0"/>
              <w:jc w:val="center"/>
              <w:rPr>
                <w:rFonts w:hint="eastAsia" w:ascii="仿宋" w:hAnsi="仿宋" w:eastAsia="仿宋" w:cs="仿宋"/>
                <w:bCs/>
                <w:color w:val="auto"/>
                <w:szCs w:val="21"/>
              </w:rPr>
            </w:pPr>
          </w:p>
        </w:tc>
        <w:tc>
          <w:tcPr>
            <w:tcW w:w="570" w:type="dxa"/>
            <w:shd w:val="clear" w:color="auto" w:fill="auto"/>
            <w:vAlign w:val="center"/>
          </w:tcPr>
          <w:p w14:paraId="21FA1BCA">
            <w:pPr>
              <w:pStyle w:val="21"/>
              <w:keepNext w:val="0"/>
              <w:keepLines w:val="0"/>
              <w:suppressLineNumbers w:val="0"/>
              <w:spacing w:before="0" w:beforeAutospacing="0" w:after="0" w:afterAutospacing="0"/>
              <w:ind w:left="0" w:right="0" w:firstLine="0" w:firstLineChars="0"/>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lang w:val="en-US" w:eastAsia="zh-CN"/>
              </w:rPr>
              <w:t>2</w:t>
            </w:r>
          </w:p>
        </w:tc>
        <w:tc>
          <w:tcPr>
            <w:tcW w:w="1481" w:type="dxa"/>
            <w:shd w:val="clear" w:color="auto" w:fill="auto"/>
            <w:vAlign w:val="center"/>
          </w:tcPr>
          <w:p w14:paraId="3784F64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科研创新及</w:t>
            </w:r>
          </w:p>
          <w:p w14:paraId="24FE4C3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技术改进</w:t>
            </w:r>
          </w:p>
          <w:p w14:paraId="7CF0BC44">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得到认可</w:t>
            </w:r>
          </w:p>
        </w:tc>
        <w:tc>
          <w:tcPr>
            <w:tcW w:w="6615" w:type="dxa"/>
            <w:gridSpan w:val="2"/>
            <w:shd w:val="clear" w:color="auto" w:fill="auto"/>
            <w:vAlign w:val="center"/>
          </w:tcPr>
          <w:p w14:paraId="3786801A">
            <w:pPr>
              <w:keepNext w:val="0"/>
              <w:keepLines w:val="0"/>
              <w:widowControl/>
              <w:suppressLineNumbers w:val="0"/>
              <w:spacing w:before="0" w:beforeAutospacing="0" w:after="0" w:afterAutospacing="0"/>
              <w:ind w:left="0" w:right="0"/>
              <w:rPr>
                <w:rFonts w:hint="eastAsia" w:ascii="仿宋" w:hAnsi="仿宋" w:eastAsia="仿宋" w:cs="仿宋"/>
                <w:color w:val="auto"/>
                <w:kern w:val="2"/>
                <w:sz w:val="21"/>
                <w:szCs w:val="22"/>
                <w:lang w:val="en-US" w:eastAsia="zh-CN" w:bidi="ar-SA"/>
              </w:rPr>
            </w:pP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rPr>
              <w:t>、</w:t>
            </w:r>
            <w:r>
              <w:rPr>
                <w:rFonts w:hint="eastAsia" w:ascii="仿宋" w:hAnsi="仿宋" w:eastAsia="仿宋" w:cs="仿宋"/>
                <w:color w:val="auto"/>
                <w:kern w:val="0"/>
                <w:szCs w:val="21"/>
                <w:lang w:val="en-US" w:eastAsia="zh-CN"/>
              </w:rPr>
              <w:t>检测机构近三年</w:t>
            </w:r>
            <w:r>
              <w:rPr>
                <w:rFonts w:hint="eastAsia" w:ascii="仿宋" w:hAnsi="仿宋" w:eastAsia="仿宋" w:cs="仿宋"/>
                <w:color w:val="auto"/>
                <w:kern w:val="0"/>
                <w:szCs w:val="21"/>
              </w:rPr>
              <w:t>自行开发</w:t>
            </w:r>
            <w:r>
              <w:rPr>
                <w:rFonts w:hint="eastAsia" w:ascii="仿宋" w:hAnsi="仿宋" w:eastAsia="仿宋" w:cs="仿宋"/>
                <w:color w:val="auto"/>
                <w:kern w:val="0"/>
                <w:szCs w:val="21"/>
                <w:lang w:val="en-US" w:eastAsia="zh-CN"/>
              </w:rPr>
              <w:t>并</w:t>
            </w:r>
            <w:r>
              <w:rPr>
                <w:rFonts w:hint="eastAsia" w:ascii="仿宋" w:hAnsi="仿宋" w:eastAsia="仿宋" w:cs="仿宋"/>
                <w:color w:val="auto"/>
                <w:kern w:val="0"/>
                <w:szCs w:val="21"/>
              </w:rPr>
              <w:t>用于检测行业的测试设备、软件系统、检测方法等获得专利/软件著作权，</w:t>
            </w:r>
            <w:r>
              <w:rPr>
                <w:rFonts w:hint="eastAsia" w:ascii="仿宋" w:hAnsi="仿宋" w:eastAsia="仿宋" w:cs="仿宋"/>
                <w:color w:val="auto"/>
                <w:kern w:val="0"/>
                <w:szCs w:val="21"/>
                <w:highlight w:val="none"/>
              </w:rPr>
              <w:t>且专利权人</w:t>
            </w:r>
            <w:r>
              <w:rPr>
                <w:rFonts w:hint="eastAsia" w:ascii="仿宋" w:hAnsi="仿宋" w:eastAsia="仿宋" w:cs="仿宋"/>
                <w:color w:val="auto"/>
                <w:kern w:val="0"/>
                <w:szCs w:val="21"/>
                <w:highlight w:val="none"/>
                <w:lang w:val="en-US" w:eastAsia="zh-CN"/>
              </w:rPr>
              <w:t>/</w:t>
            </w:r>
            <w:r>
              <w:rPr>
                <w:rFonts w:hint="eastAsia" w:ascii="仿宋" w:hAnsi="仿宋" w:eastAsia="仿宋" w:cs="仿宋"/>
                <w:color w:val="auto"/>
                <w:kern w:val="0"/>
                <w:szCs w:val="21"/>
                <w:highlight w:val="none"/>
              </w:rPr>
              <w:t>著作权人为本检测机构的</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rPr>
              <w:t>每项加0.</w:t>
            </w:r>
            <w:r>
              <w:rPr>
                <w:rFonts w:hint="eastAsia" w:ascii="仿宋" w:hAnsi="仿宋" w:eastAsia="仿宋" w:cs="仿宋"/>
                <w:color w:val="auto"/>
                <w:kern w:val="0"/>
                <w:szCs w:val="21"/>
                <w:lang w:val="en-US" w:eastAsia="zh-CN"/>
              </w:rPr>
              <w:t>5</w:t>
            </w:r>
            <w:r>
              <w:rPr>
                <w:rFonts w:hint="eastAsia" w:ascii="仿宋" w:hAnsi="仿宋" w:eastAsia="仿宋" w:cs="仿宋"/>
                <w:color w:val="auto"/>
                <w:kern w:val="0"/>
                <w:szCs w:val="21"/>
              </w:rPr>
              <w:t>分。</w:t>
            </w:r>
          </w:p>
        </w:tc>
        <w:tc>
          <w:tcPr>
            <w:tcW w:w="720" w:type="dxa"/>
            <w:shd w:val="clear" w:color="auto" w:fill="auto"/>
            <w:vAlign w:val="center"/>
          </w:tcPr>
          <w:p w14:paraId="15906839">
            <w:pPr>
              <w:keepNext w:val="0"/>
              <w:keepLines w:val="0"/>
              <w:suppressLineNumbers w:val="0"/>
              <w:spacing w:before="0" w:beforeAutospacing="0" w:after="0" w:afterAutospacing="0"/>
              <w:ind w:left="0" w:right="0"/>
              <w:jc w:val="center"/>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kern w:val="2"/>
                <w:sz w:val="21"/>
                <w:szCs w:val="21"/>
                <w:lang w:val="en-US" w:eastAsia="zh-CN" w:bidi="ar-SA"/>
              </w:rPr>
              <w:t>1.5</w:t>
            </w:r>
          </w:p>
        </w:tc>
        <w:tc>
          <w:tcPr>
            <w:tcW w:w="1785" w:type="dxa"/>
            <w:shd w:val="clear" w:color="auto" w:fill="auto"/>
            <w:vAlign w:val="center"/>
          </w:tcPr>
          <w:p w14:paraId="553762FA">
            <w:pPr>
              <w:keepNext w:val="0"/>
              <w:keepLines w:val="0"/>
              <w:suppressLineNumbers w:val="0"/>
              <w:spacing w:before="0" w:beforeAutospacing="0" w:after="0" w:afterAutospacing="0"/>
              <w:ind w:left="0" w:right="0"/>
              <w:jc w:val="left"/>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rPr>
              <w:t>最多不超过</w:t>
            </w:r>
            <w:r>
              <w:rPr>
                <w:rFonts w:hint="eastAsia" w:ascii="仿宋" w:hAnsi="仿宋" w:eastAsia="仿宋" w:cs="仿宋"/>
                <w:bCs/>
                <w:color w:val="auto"/>
                <w:szCs w:val="21"/>
                <w:lang w:val="en-US" w:eastAsia="zh-CN"/>
              </w:rPr>
              <w:t>1.5</w:t>
            </w:r>
            <w:r>
              <w:rPr>
                <w:rFonts w:hint="eastAsia" w:ascii="仿宋" w:hAnsi="仿宋" w:eastAsia="仿宋" w:cs="仿宋"/>
                <w:bCs/>
                <w:color w:val="auto"/>
                <w:szCs w:val="21"/>
              </w:rPr>
              <w:t>分</w:t>
            </w:r>
          </w:p>
        </w:tc>
        <w:tc>
          <w:tcPr>
            <w:tcW w:w="1215" w:type="dxa"/>
            <w:vAlign w:val="center"/>
          </w:tcPr>
          <w:p w14:paraId="3666CC16">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4C0E813F">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2124BE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7" w:hRule="atLeast"/>
          <w:jc w:val="center"/>
        </w:trPr>
        <w:tc>
          <w:tcPr>
            <w:tcW w:w="1275" w:type="dxa"/>
            <w:vMerge w:val="continue"/>
            <w:vAlign w:val="center"/>
          </w:tcPr>
          <w:p w14:paraId="5DB44FF5">
            <w:pPr>
              <w:pStyle w:val="21"/>
              <w:keepNext w:val="0"/>
              <w:keepLines w:val="0"/>
              <w:suppressLineNumbers w:val="0"/>
              <w:spacing w:before="0" w:beforeAutospacing="0" w:after="0" w:afterAutospacing="0"/>
              <w:ind w:left="0" w:right="0" w:firstLine="0" w:firstLineChars="0"/>
              <w:jc w:val="center"/>
              <w:rPr>
                <w:rFonts w:hint="eastAsia" w:ascii="仿宋" w:hAnsi="仿宋" w:eastAsia="仿宋" w:cs="仿宋"/>
                <w:bCs/>
                <w:color w:val="auto"/>
                <w:szCs w:val="21"/>
              </w:rPr>
            </w:pPr>
          </w:p>
        </w:tc>
        <w:tc>
          <w:tcPr>
            <w:tcW w:w="570" w:type="dxa"/>
            <w:shd w:val="clear" w:color="auto" w:fill="auto"/>
            <w:vAlign w:val="center"/>
          </w:tcPr>
          <w:p w14:paraId="423847E5">
            <w:pPr>
              <w:pStyle w:val="21"/>
              <w:keepNext w:val="0"/>
              <w:keepLines w:val="0"/>
              <w:suppressLineNumbers w:val="0"/>
              <w:spacing w:before="0" w:beforeAutospacing="0" w:after="0" w:afterAutospacing="0"/>
              <w:ind w:left="0" w:right="0" w:firstLine="0" w:firstLineChars="0"/>
              <w:jc w:val="center"/>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szCs w:val="21"/>
                <w:lang w:val="en-US" w:eastAsia="zh-CN"/>
              </w:rPr>
              <w:t>3</w:t>
            </w:r>
          </w:p>
        </w:tc>
        <w:tc>
          <w:tcPr>
            <w:tcW w:w="1481" w:type="dxa"/>
            <w:shd w:val="clear" w:color="auto" w:fill="auto"/>
            <w:vAlign w:val="center"/>
          </w:tcPr>
          <w:p w14:paraId="6D50DE7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lang w:val="en-US" w:eastAsia="zh-CN" w:bidi="ar-SA"/>
              </w:rPr>
            </w:pPr>
            <w:r>
              <w:rPr>
                <w:rFonts w:hint="eastAsia" w:ascii="仿宋_GB2312" w:hAnsi="仿宋_GB2312" w:eastAsia="仿宋_GB2312" w:cs="仿宋_GB2312"/>
                <w:snapToGrid w:val="0"/>
                <w:color w:val="auto"/>
                <w:spacing w:val="-2"/>
                <w:sz w:val="21"/>
                <w:szCs w:val="21"/>
                <w:lang w:val="en-US" w:eastAsia="zh-CN" w:bidi="ar"/>
              </w:rPr>
              <w:t>编制标准规范、专著（检验检测行业）；</w:t>
            </w:r>
          </w:p>
        </w:tc>
        <w:tc>
          <w:tcPr>
            <w:tcW w:w="6615" w:type="dxa"/>
            <w:gridSpan w:val="2"/>
            <w:shd w:val="clear" w:color="auto" w:fill="auto"/>
            <w:vAlign w:val="center"/>
          </w:tcPr>
          <w:p w14:paraId="63713876">
            <w:pPr>
              <w:keepNext w:val="0"/>
              <w:keepLines w:val="0"/>
              <w:widowControl/>
              <w:suppressLineNumbers w:val="0"/>
              <w:spacing w:before="0" w:beforeAutospacing="0" w:after="0" w:afterAutospacing="0"/>
              <w:ind w:left="0" w:right="0"/>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检测机构近三年：</w:t>
            </w:r>
          </w:p>
          <w:p w14:paraId="7CBBE8F3">
            <w:pPr>
              <w:keepNext w:val="0"/>
              <w:keepLines w:val="0"/>
              <w:widowControl/>
              <w:suppressLineNumbers w:val="0"/>
              <w:spacing w:before="0" w:beforeAutospacing="0" w:after="0" w:afterAutospacing="0"/>
              <w:ind w:left="0" w:right="0"/>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rPr>
              <w:t>主编国家、行业标准，每项加</w:t>
            </w:r>
            <w:r>
              <w:rPr>
                <w:rFonts w:hint="eastAsia" w:ascii="仿宋" w:hAnsi="仿宋" w:eastAsia="仿宋" w:cs="仿宋"/>
                <w:color w:val="auto"/>
                <w:kern w:val="0"/>
                <w:szCs w:val="21"/>
                <w:lang w:val="en-US" w:eastAsia="zh-CN"/>
              </w:rPr>
              <w:t>2</w:t>
            </w:r>
            <w:r>
              <w:rPr>
                <w:rFonts w:hint="eastAsia" w:ascii="仿宋" w:hAnsi="仿宋" w:eastAsia="仿宋" w:cs="仿宋"/>
                <w:color w:val="auto"/>
                <w:kern w:val="0"/>
                <w:szCs w:val="21"/>
              </w:rPr>
              <w:t>分；</w:t>
            </w:r>
          </w:p>
          <w:p w14:paraId="085B7214">
            <w:pPr>
              <w:keepNext w:val="0"/>
              <w:keepLines w:val="0"/>
              <w:widowControl/>
              <w:suppressLineNumbers w:val="0"/>
              <w:spacing w:before="0" w:beforeAutospacing="0" w:after="0" w:afterAutospacing="0"/>
              <w:ind w:left="0" w:right="0"/>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w:t>
            </w:r>
            <w:r>
              <w:rPr>
                <w:rFonts w:hint="eastAsia" w:ascii="仿宋" w:hAnsi="仿宋" w:eastAsia="仿宋" w:cs="仿宋"/>
                <w:color w:val="auto"/>
                <w:kern w:val="0"/>
                <w:szCs w:val="21"/>
              </w:rPr>
              <w:t>参编国家、行业标准，每项加</w:t>
            </w: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rPr>
              <w:t>分；</w:t>
            </w:r>
          </w:p>
          <w:p w14:paraId="7D2F54CB">
            <w:pPr>
              <w:keepNext w:val="0"/>
              <w:keepLines w:val="0"/>
              <w:widowControl/>
              <w:suppressLineNumbers w:val="0"/>
              <w:spacing w:before="0" w:beforeAutospacing="0" w:after="0" w:afterAutospacing="0"/>
              <w:ind w:left="0" w:right="0"/>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3</w:t>
            </w:r>
            <w:r>
              <w:rPr>
                <w:rFonts w:hint="eastAsia" w:ascii="仿宋" w:hAnsi="仿宋" w:eastAsia="仿宋" w:cs="仿宋"/>
                <w:color w:val="auto"/>
                <w:kern w:val="0"/>
                <w:szCs w:val="21"/>
              </w:rPr>
              <w:t>、主编地方标准，每项加</w:t>
            </w: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rPr>
              <w:t>分；</w:t>
            </w:r>
          </w:p>
          <w:p w14:paraId="6494A84F">
            <w:pPr>
              <w:keepNext w:val="0"/>
              <w:keepLines w:val="0"/>
              <w:widowControl/>
              <w:suppressLineNumbers w:val="0"/>
              <w:spacing w:before="0" w:beforeAutospacing="0" w:after="0" w:afterAutospacing="0"/>
              <w:ind w:left="0" w:right="0"/>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4、</w:t>
            </w:r>
            <w:r>
              <w:rPr>
                <w:rFonts w:hint="eastAsia" w:ascii="仿宋" w:hAnsi="仿宋" w:eastAsia="仿宋" w:cs="仿宋"/>
                <w:color w:val="auto"/>
                <w:kern w:val="0"/>
                <w:szCs w:val="21"/>
              </w:rPr>
              <w:t>参编地方标准，每项加0.</w:t>
            </w:r>
            <w:r>
              <w:rPr>
                <w:rFonts w:hint="eastAsia" w:ascii="仿宋" w:hAnsi="仿宋" w:eastAsia="仿宋" w:cs="仿宋"/>
                <w:color w:val="auto"/>
                <w:kern w:val="0"/>
                <w:szCs w:val="21"/>
                <w:lang w:val="en-US" w:eastAsia="zh-CN"/>
              </w:rPr>
              <w:t>5</w:t>
            </w:r>
            <w:r>
              <w:rPr>
                <w:rFonts w:hint="eastAsia" w:ascii="仿宋" w:hAnsi="仿宋" w:eastAsia="仿宋" w:cs="仿宋"/>
                <w:color w:val="auto"/>
                <w:kern w:val="0"/>
                <w:szCs w:val="21"/>
              </w:rPr>
              <w:t>分</w:t>
            </w:r>
            <w:r>
              <w:rPr>
                <w:rFonts w:hint="eastAsia" w:ascii="仿宋" w:hAnsi="仿宋" w:eastAsia="仿宋" w:cs="仿宋"/>
                <w:color w:val="auto"/>
                <w:kern w:val="0"/>
                <w:szCs w:val="21"/>
                <w:lang w:eastAsia="zh-CN"/>
              </w:rPr>
              <w:t>；</w:t>
            </w:r>
          </w:p>
          <w:p w14:paraId="77DE49CA">
            <w:pPr>
              <w:keepNext w:val="0"/>
              <w:keepLines w:val="0"/>
              <w:widowControl/>
              <w:suppressLineNumbers w:val="0"/>
              <w:spacing w:before="0" w:beforeAutospacing="0" w:after="0" w:afterAutospacing="0"/>
              <w:ind w:left="0" w:right="0"/>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5</w:t>
            </w:r>
            <w:r>
              <w:rPr>
                <w:rFonts w:hint="eastAsia" w:ascii="仿宋" w:hAnsi="仿宋" w:eastAsia="仿宋" w:cs="仿宋"/>
                <w:color w:val="auto"/>
                <w:kern w:val="0"/>
                <w:szCs w:val="21"/>
              </w:rPr>
              <w:t>、主编团体标准，每项加0.</w:t>
            </w:r>
            <w:r>
              <w:rPr>
                <w:rFonts w:hint="eastAsia" w:ascii="仿宋" w:hAnsi="仿宋" w:eastAsia="仿宋" w:cs="仿宋"/>
                <w:color w:val="auto"/>
                <w:kern w:val="0"/>
                <w:szCs w:val="21"/>
                <w:lang w:val="en-US" w:eastAsia="zh-CN"/>
              </w:rPr>
              <w:t>5</w:t>
            </w:r>
            <w:r>
              <w:rPr>
                <w:rFonts w:hint="eastAsia" w:ascii="仿宋" w:hAnsi="仿宋" w:eastAsia="仿宋" w:cs="仿宋"/>
                <w:color w:val="auto"/>
                <w:kern w:val="0"/>
                <w:szCs w:val="21"/>
              </w:rPr>
              <w:t>分；</w:t>
            </w:r>
          </w:p>
          <w:p w14:paraId="0C060E17">
            <w:pPr>
              <w:keepNext w:val="0"/>
              <w:keepLines w:val="0"/>
              <w:widowControl/>
              <w:suppressLineNumbers w:val="0"/>
              <w:spacing w:before="0" w:beforeAutospacing="0" w:after="0" w:afterAutospacing="0"/>
              <w:ind w:left="0" w:right="0"/>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val="en-US" w:eastAsia="zh-CN"/>
              </w:rPr>
              <w:t>6</w:t>
            </w:r>
            <w:r>
              <w:rPr>
                <w:rFonts w:hint="eastAsia" w:ascii="仿宋" w:hAnsi="仿宋" w:eastAsia="仿宋" w:cs="仿宋"/>
                <w:color w:val="auto"/>
                <w:kern w:val="0"/>
                <w:szCs w:val="21"/>
              </w:rPr>
              <w:t>、参编团体标准，每项加0.2</w:t>
            </w:r>
            <w:r>
              <w:rPr>
                <w:rFonts w:hint="eastAsia" w:ascii="仿宋" w:hAnsi="仿宋" w:eastAsia="仿宋" w:cs="仿宋"/>
                <w:color w:val="auto"/>
                <w:kern w:val="0"/>
                <w:szCs w:val="21"/>
                <w:lang w:val="en-US" w:eastAsia="zh-CN"/>
              </w:rPr>
              <w:t>5</w:t>
            </w:r>
            <w:r>
              <w:rPr>
                <w:rFonts w:hint="eastAsia" w:ascii="仿宋" w:hAnsi="仿宋" w:eastAsia="仿宋" w:cs="仿宋"/>
                <w:color w:val="auto"/>
                <w:kern w:val="0"/>
                <w:szCs w:val="21"/>
              </w:rPr>
              <w:t>分</w:t>
            </w:r>
            <w:r>
              <w:rPr>
                <w:rFonts w:hint="eastAsia" w:ascii="仿宋" w:hAnsi="仿宋" w:eastAsia="仿宋" w:cs="仿宋"/>
                <w:color w:val="auto"/>
                <w:kern w:val="0"/>
                <w:szCs w:val="21"/>
                <w:lang w:eastAsia="zh-CN"/>
              </w:rPr>
              <w:t>；</w:t>
            </w:r>
          </w:p>
          <w:p w14:paraId="0375FD5B">
            <w:pPr>
              <w:keepNext w:val="0"/>
              <w:keepLines w:val="0"/>
              <w:widowControl/>
              <w:suppressLineNumbers w:val="0"/>
              <w:spacing w:before="0" w:beforeAutospacing="0" w:after="0" w:afterAutospacing="0"/>
              <w:ind w:left="0" w:right="0"/>
              <w:rPr>
                <w:rFonts w:hint="eastAsia" w:ascii="仿宋" w:hAnsi="仿宋" w:eastAsia="仿宋" w:cs="仿宋"/>
                <w:color w:val="auto"/>
                <w:kern w:val="0"/>
                <w:szCs w:val="21"/>
                <w:lang w:val="en-US" w:eastAsia="zh-CN"/>
              </w:rPr>
            </w:pPr>
            <w:r>
              <w:rPr>
                <w:rFonts w:hint="eastAsia" w:ascii="仿宋" w:hAnsi="仿宋" w:eastAsia="仿宋" w:cs="仿宋"/>
                <w:bCs/>
                <w:color w:val="auto"/>
                <w:kern w:val="0"/>
                <w:szCs w:val="21"/>
                <w:lang w:val="en-US" w:eastAsia="zh-CN"/>
              </w:rPr>
              <w:t>7</w:t>
            </w:r>
            <w:r>
              <w:rPr>
                <w:rFonts w:hint="eastAsia" w:ascii="仿宋" w:hAnsi="仿宋" w:eastAsia="仿宋" w:cs="仿宋"/>
                <w:bCs/>
                <w:color w:val="auto"/>
                <w:kern w:val="0"/>
                <w:szCs w:val="21"/>
              </w:rPr>
              <w:t>、出版相关专业专著，每部加0.</w:t>
            </w:r>
            <w:r>
              <w:rPr>
                <w:rFonts w:hint="eastAsia" w:ascii="仿宋" w:hAnsi="仿宋" w:eastAsia="仿宋" w:cs="仿宋"/>
                <w:bCs/>
                <w:color w:val="auto"/>
                <w:kern w:val="0"/>
                <w:szCs w:val="21"/>
                <w:lang w:val="en-US" w:eastAsia="zh-CN"/>
              </w:rPr>
              <w:t>5</w:t>
            </w:r>
            <w:r>
              <w:rPr>
                <w:rFonts w:hint="eastAsia" w:ascii="仿宋" w:hAnsi="仿宋" w:eastAsia="仿宋" w:cs="仿宋"/>
                <w:bCs/>
                <w:color w:val="auto"/>
                <w:kern w:val="0"/>
                <w:szCs w:val="21"/>
              </w:rPr>
              <w:t>分。</w:t>
            </w:r>
          </w:p>
        </w:tc>
        <w:tc>
          <w:tcPr>
            <w:tcW w:w="720" w:type="dxa"/>
            <w:shd w:val="clear" w:color="auto" w:fill="auto"/>
            <w:vAlign w:val="center"/>
          </w:tcPr>
          <w:p w14:paraId="4B944618">
            <w:pPr>
              <w:keepNext w:val="0"/>
              <w:keepLines w:val="0"/>
              <w:suppressLineNumbers w:val="0"/>
              <w:spacing w:before="0" w:beforeAutospacing="0" w:after="0" w:afterAutospacing="0"/>
              <w:ind w:left="0" w:right="0"/>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lang w:val="en-US" w:eastAsia="zh-CN"/>
              </w:rPr>
              <w:t>2</w:t>
            </w:r>
          </w:p>
        </w:tc>
        <w:tc>
          <w:tcPr>
            <w:tcW w:w="1785" w:type="dxa"/>
            <w:shd w:val="clear" w:color="auto" w:fill="auto"/>
            <w:vAlign w:val="center"/>
          </w:tcPr>
          <w:p w14:paraId="5E6B8EF0">
            <w:pPr>
              <w:keepNext w:val="0"/>
              <w:keepLines w:val="0"/>
              <w:suppressLineNumbers w:val="0"/>
              <w:spacing w:before="0" w:beforeAutospacing="0" w:after="0" w:afterAutospacing="0"/>
              <w:ind w:left="0" w:right="0"/>
              <w:jc w:val="left"/>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rPr>
              <w:t>最多不超过</w:t>
            </w:r>
            <w:r>
              <w:rPr>
                <w:rFonts w:hint="eastAsia" w:ascii="仿宋" w:hAnsi="仿宋" w:eastAsia="仿宋" w:cs="仿宋"/>
                <w:bCs/>
                <w:color w:val="auto"/>
                <w:szCs w:val="21"/>
                <w:lang w:val="en-US" w:eastAsia="zh-CN"/>
              </w:rPr>
              <w:t>2</w:t>
            </w:r>
            <w:r>
              <w:rPr>
                <w:rFonts w:hint="eastAsia" w:ascii="仿宋" w:hAnsi="仿宋" w:eastAsia="仿宋" w:cs="仿宋"/>
                <w:bCs/>
                <w:color w:val="auto"/>
                <w:szCs w:val="21"/>
              </w:rPr>
              <w:t>分</w:t>
            </w:r>
          </w:p>
        </w:tc>
        <w:tc>
          <w:tcPr>
            <w:tcW w:w="1215" w:type="dxa"/>
            <w:vAlign w:val="center"/>
          </w:tcPr>
          <w:p w14:paraId="780C1695">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4CA21AE1">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35AC0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7" w:hRule="atLeast"/>
          <w:jc w:val="center"/>
        </w:trPr>
        <w:tc>
          <w:tcPr>
            <w:tcW w:w="1275" w:type="dxa"/>
            <w:vMerge w:val="continue"/>
            <w:vAlign w:val="center"/>
          </w:tcPr>
          <w:p w14:paraId="45BC87FD">
            <w:pPr>
              <w:pStyle w:val="21"/>
              <w:keepNext w:val="0"/>
              <w:keepLines w:val="0"/>
              <w:suppressLineNumbers w:val="0"/>
              <w:spacing w:before="0" w:beforeAutospacing="0" w:after="0" w:afterAutospacing="0"/>
              <w:ind w:left="0" w:right="0" w:firstLine="0" w:firstLineChars="0"/>
              <w:jc w:val="center"/>
              <w:rPr>
                <w:rFonts w:hint="eastAsia" w:ascii="仿宋" w:hAnsi="仿宋" w:eastAsia="仿宋" w:cs="仿宋"/>
                <w:bCs/>
                <w:color w:val="auto"/>
                <w:szCs w:val="21"/>
              </w:rPr>
            </w:pPr>
          </w:p>
        </w:tc>
        <w:tc>
          <w:tcPr>
            <w:tcW w:w="570" w:type="dxa"/>
            <w:shd w:val="clear" w:color="auto" w:fill="auto"/>
            <w:vAlign w:val="center"/>
          </w:tcPr>
          <w:p w14:paraId="16C060CC">
            <w:pPr>
              <w:pStyle w:val="21"/>
              <w:keepNext w:val="0"/>
              <w:keepLines w:val="0"/>
              <w:suppressLineNumbers w:val="0"/>
              <w:spacing w:before="0" w:beforeAutospacing="0" w:after="0" w:afterAutospacing="0"/>
              <w:ind w:left="0" w:right="0" w:firstLine="0" w:firstLineChars="0"/>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lang w:val="en-US" w:eastAsia="zh-CN"/>
              </w:rPr>
              <w:t>4</w:t>
            </w:r>
          </w:p>
        </w:tc>
        <w:tc>
          <w:tcPr>
            <w:tcW w:w="1481" w:type="dxa"/>
            <w:shd w:val="clear" w:color="auto" w:fill="auto"/>
            <w:vAlign w:val="center"/>
          </w:tcPr>
          <w:p w14:paraId="3DE47871">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检测机构</w:t>
            </w:r>
          </w:p>
          <w:p w14:paraId="27D67003">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及个人获得</w:t>
            </w:r>
          </w:p>
          <w:p w14:paraId="61369BB5">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荣誉及表彰</w:t>
            </w:r>
          </w:p>
        </w:tc>
        <w:tc>
          <w:tcPr>
            <w:tcW w:w="6615" w:type="dxa"/>
            <w:gridSpan w:val="2"/>
            <w:shd w:val="clear" w:color="auto" w:fill="auto"/>
            <w:vAlign w:val="center"/>
          </w:tcPr>
          <w:p w14:paraId="227D91D6">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color w:val="auto"/>
                <w:kern w:val="0"/>
                <w:szCs w:val="21"/>
                <w:lang w:val="en-US" w:eastAsia="zh-CN"/>
              </w:rPr>
            </w:pPr>
            <w:r>
              <w:rPr>
                <w:rFonts w:hint="eastAsia" w:ascii="仿宋" w:hAnsi="仿宋" w:eastAsia="仿宋" w:cs="仿宋"/>
                <w:bCs/>
                <w:color w:val="auto"/>
                <w:kern w:val="0"/>
                <w:szCs w:val="21"/>
                <w:lang w:val="en-US" w:eastAsia="zh-CN"/>
              </w:rPr>
              <w:t>近三年：</w:t>
            </w:r>
          </w:p>
          <w:p w14:paraId="454E3C5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color w:val="auto"/>
                <w:kern w:val="0"/>
                <w:szCs w:val="21"/>
                <w:lang w:val="en-US" w:eastAsia="zh-CN"/>
              </w:rPr>
            </w:pPr>
            <w:r>
              <w:rPr>
                <w:rFonts w:hint="eastAsia" w:ascii="仿宋" w:hAnsi="仿宋" w:eastAsia="仿宋" w:cs="仿宋"/>
                <w:bCs/>
                <w:color w:val="auto"/>
                <w:kern w:val="0"/>
                <w:szCs w:val="21"/>
                <w:lang w:val="en-US" w:eastAsia="zh-CN"/>
              </w:rPr>
              <w:t>1、</w:t>
            </w:r>
            <w:r>
              <w:rPr>
                <w:rFonts w:hint="eastAsia" w:ascii="仿宋_GB2312" w:hAnsi="仿宋_GB2312" w:eastAsia="仿宋_GB2312" w:cs="仿宋_GB2312"/>
                <w:snapToGrid/>
                <w:color w:val="auto"/>
                <w:spacing w:val="-2"/>
                <w:kern w:val="0"/>
                <w:sz w:val="21"/>
                <w:szCs w:val="21"/>
                <w:lang w:val="en-US" w:eastAsia="zh-CN" w:bidi="ar"/>
              </w:rPr>
              <w:t>获得国家级建设主管部门表彰的，加1分；</w:t>
            </w:r>
          </w:p>
          <w:p w14:paraId="3803FDA4">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color w:val="auto"/>
                <w:kern w:val="0"/>
                <w:szCs w:val="21"/>
              </w:rPr>
            </w:pPr>
            <w:r>
              <w:rPr>
                <w:rFonts w:hint="eastAsia" w:ascii="仿宋" w:hAnsi="仿宋" w:eastAsia="仿宋" w:cs="仿宋"/>
                <w:bCs/>
                <w:color w:val="auto"/>
                <w:kern w:val="0"/>
                <w:szCs w:val="21"/>
                <w:lang w:val="en-US" w:eastAsia="zh-CN"/>
              </w:rPr>
              <w:t>2</w:t>
            </w:r>
            <w:r>
              <w:rPr>
                <w:rFonts w:hint="eastAsia" w:ascii="仿宋" w:hAnsi="仿宋" w:eastAsia="仿宋" w:cs="仿宋"/>
                <w:bCs/>
                <w:color w:val="auto"/>
                <w:kern w:val="0"/>
                <w:szCs w:val="21"/>
              </w:rPr>
              <w:t>、获得</w:t>
            </w:r>
            <w:r>
              <w:rPr>
                <w:rFonts w:hint="eastAsia" w:ascii="仿宋" w:hAnsi="仿宋" w:eastAsia="仿宋" w:cs="仿宋"/>
                <w:bCs/>
                <w:color w:val="auto"/>
                <w:kern w:val="0"/>
                <w:szCs w:val="21"/>
                <w:lang w:val="en-US" w:eastAsia="zh-CN"/>
              </w:rPr>
              <w:t>省级</w:t>
            </w:r>
            <w:r>
              <w:rPr>
                <w:rFonts w:hint="eastAsia" w:ascii="仿宋" w:hAnsi="仿宋" w:eastAsia="仿宋" w:cs="仿宋"/>
                <w:bCs/>
                <w:color w:val="auto"/>
                <w:kern w:val="0"/>
                <w:szCs w:val="21"/>
              </w:rPr>
              <w:t>建设主管部门、</w:t>
            </w:r>
            <w:r>
              <w:rPr>
                <w:rFonts w:hint="eastAsia" w:ascii="仿宋" w:hAnsi="仿宋" w:eastAsia="仿宋" w:cs="仿宋"/>
                <w:bCs/>
                <w:color w:val="auto"/>
                <w:kern w:val="0"/>
                <w:szCs w:val="21"/>
                <w:lang w:val="en-US" w:eastAsia="zh-CN"/>
              </w:rPr>
              <w:t>国家</w:t>
            </w:r>
            <w:r>
              <w:rPr>
                <w:rFonts w:hint="eastAsia" w:ascii="仿宋" w:hAnsi="仿宋" w:eastAsia="仿宋" w:cs="仿宋"/>
                <w:bCs/>
                <w:color w:val="auto"/>
                <w:kern w:val="0"/>
                <w:szCs w:val="21"/>
              </w:rPr>
              <w:t>级行业协会表彰</w:t>
            </w:r>
            <w:r>
              <w:rPr>
                <w:rFonts w:hint="eastAsia" w:ascii="仿宋" w:hAnsi="仿宋" w:eastAsia="仿宋" w:cs="仿宋"/>
                <w:bCs/>
                <w:color w:val="auto"/>
                <w:kern w:val="0"/>
                <w:szCs w:val="21"/>
                <w:lang w:val="en-US" w:eastAsia="zh-CN"/>
              </w:rPr>
              <w:t>的</w:t>
            </w:r>
            <w:r>
              <w:rPr>
                <w:rFonts w:hint="eastAsia" w:ascii="仿宋" w:hAnsi="仿宋" w:eastAsia="仿宋" w:cs="仿宋"/>
                <w:bCs/>
                <w:color w:val="auto"/>
                <w:kern w:val="0"/>
                <w:szCs w:val="21"/>
              </w:rPr>
              <w:t>，每项加0.5分；</w:t>
            </w:r>
          </w:p>
          <w:p w14:paraId="384D288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color w:val="auto"/>
                <w:kern w:val="0"/>
                <w:szCs w:val="21"/>
              </w:rPr>
            </w:pPr>
            <w:r>
              <w:rPr>
                <w:rFonts w:hint="eastAsia" w:ascii="仿宋" w:hAnsi="仿宋" w:eastAsia="仿宋" w:cs="仿宋"/>
                <w:bCs/>
                <w:color w:val="auto"/>
                <w:kern w:val="0"/>
                <w:szCs w:val="21"/>
                <w:lang w:val="en-US" w:eastAsia="zh-CN"/>
              </w:rPr>
              <w:t>3、</w:t>
            </w:r>
            <w:r>
              <w:rPr>
                <w:rFonts w:hint="eastAsia" w:ascii="仿宋" w:hAnsi="仿宋" w:eastAsia="仿宋" w:cs="仿宋"/>
                <w:bCs/>
                <w:color w:val="auto"/>
                <w:kern w:val="0"/>
                <w:szCs w:val="21"/>
              </w:rPr>
              <w:t>获得省级及以上建设主管部门、</w:t>
            </w:r>
            <w:r>
              <w:rPr>
                <w:rFonts w:hint="eastAsia" w:ascii="仿宋" w:hAnsi="仿宋" w:eastAsia="仿宋" w:cs="仿宋"/>
                <w:bCs/>
                <w:color w:val="auto"/>
                <w:kern w:val="0"/>
                <w:szCs w:val="21"/>
                <w:lang w:val="en-US" w:eastAsia="zh-CN"/>
              </w:rPr>
              <w:t>行业</w:t>
            </w:r>
            <w:r>
              <w:rPr>
                <w:rFonts w:hint="eastAsia" w:ascii="仿宋" w:hAnsi="仿宋" w:eastAsia="仿宋" w:cs="仿宋"/>
                <w:bCs/>
                <w:color w:val="auto"/>
                <w:kern w:val="0"/>
                <w:szCs w:val="21"/>
              </w:rPr>
              <w:t>协会组织的技能竞赛获奖人员，每人次加0.</w:t>
            </w:r>
            <w:r>
              <w:rPr>
                <w:rFonts w:hint="eastAsia" w:ascii="仿宋" w:hAnsi="仿宋" w:eastAsia="仿宋" w:cs="仿宋"/>
                <w:bCs/>
                <w:color w:val="auto"/>
                <w:kern w:val="0"/>
                <w:szCs w:val="21"/>
                <w:lang w:val="en-US" w:eastAsia="zh-CN"/>
              </w:rPr>
              <w:t>3</w:t>
            </w:r>
            <w:r>
              <w:rPr>
                <w:rFonts w:hint="eastAsia" w:ascii="仿宋" w:hAnsi="仿宋" w:eastAsia="仿宋" w:cs="仿宋"/>
                <w:bCs/>
                <w:color w:val="auto"/>
                <w:kern w:val="0"/>
                <w:szCs w:val="21"/>
              </w:rPr>
              <w:t>分；</w:t>
            </w:r>
          </w:p>
          <w:p w14:paraId="386916F5">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color w:val="auto"/>
                <w:kern w:val="0"/>
                <w:szCs w:val="21"/>
                <w:lang w:eastAsia="zh-CN"/>
              </w:rPr>
            </w:pPr>
            <w:r>
              <w:rPr>
                <w:rFonts w:hint="eastAsia" w:ascii="仿宋" w:hAnsi="仿宋" w:eastAsia="仿宋" w:cs="仿宋"/>
                <w:bCs/>
                <w:color w:val="auto"/>
                <w:kern w:val="0"/>
                <w:szCs w:val="21"/>
                <w:lang w:val="en-US" w:eastAsia="zh-CN"/>
              </w:rPr>
              <w:t>4</w:t>
            </w:r>
            <w:r>
              <w:rPr>
                <w:rFonts w:hint="eastAsia" w:ascii="仿宋" w:hAnsi="仿宋" w:eastAsia="仿宋" w:cs="仿宋"/>
                <w:bCs/>
                <w:color w:val="auto"/>
                <w:kern w:val="0"/>
                <w:szCs w:val="21"/>
              </w:rPr>
              <w:t>、省级及以上行业协会聘用的专</w:t>
            </w:r>
            <w:r>
              <w:rPr>
                <w:rFonts w:hint="eastAsia" w:ascii="仿宋" w:hAnsi="仿宋" w:eastAsia="仿宋" w:cs="仿宋"/>
                <w:bCs/>
                <w:color w:val="auto"/>
                <w:kern w:val="0"/>
                <w:szCs w:val="21"/>
                <w:lang w:val="en-US" w:eastAsia="zh-CN"/>
              </w:rPr>
              <w:t>家委员会</w:t>
            </w:r>
            <w:r>
              <w:rPr>
                <w:rFonts w:hint="eastAsia" w:ascii="仿宋" w:hAnsi="仿宋" w:eastAsia="仿宋" w:cs="仿宋"/>
                <w:bCs/>
                <w:color w:val="auto"/>
                <w:kern w:val="0"/>
                <w:szCs w:val="21"/>
              </w:rPr>
              <w:t>专家</w:t>
            </w:r>
            <w:r>
              <w:rPr>
                <w:rFonts w:hint="eastAsia" w:ascii="仿宋" w:hAnsi="仿宋" w:eastAsia="仿宋" w:cs="仿宋"/>
                <w:bCs/>
                <w:color w:val="auto"/>
                <w:kern w:val="0"/>
                <w:szCs w:val="21"/>
                <w:lang w:eastAsia="zh-CN"/>
              </w:rPr>
              <w:t>，</w:t>
            </w:r>
            <w:r>
              <w:rPr>
                <w:rFonts w:hint="eastAsia" w:ascii="仿宋" w:hAnsi="仿宋" w:eastAsia="仿宋" w:cs="仿宋"/>
                <w:bCs/>
                <w:color w:val="auto"/>
                <w:kern w:val="0"/>
                <w:szCs w:val="21"/>
              </w:rPr>
              <w:t>每人次加0.</w:t>
            </w:r>
            <w:r>
              <w:rPr>
                <w:rFonts w:hint="eastAsia" w:ascii="仿宋" w:hAnsi="仿宋" w:eastAsia="仿宋" w:cs="仿宋"/>
                <w:bCs/>
                <w:color w:val="auto"/>
                <w:kern w:val="0"/>
                <w:szCs w:val="21"/>
                <w:lang w:val="en-US" w:eastAsia="zh-CN"/>
              </w:rPr>
              <w:t>5</w:t>
            </w:r>
            <w:r>
              <w:rPr>
                <w:rFonts w:hint="eastAsia" w:ascii="仿宋" w:hAnsi="仿宋" w:eastAsia="仿宋" w:cs="仿宋"/>
                <w:bCs/>
                <w:color w:val="auto"/>
                <w:kern w:val="0"/>
                <w:szCs w:val="21"/>
              </w:rPr>
              <w:t>分</w:t>
            </w:r>
            <w:r>
              <w:rPr>
                <w:rFonts w:hint="eastAsia" w:ascii="仿宋" w:hAnsi="仿宋" w:eastAsia="仿宋" w:cs="仿宋"/>
                <w:bCs/>
                <w:color w:val="auto"/>
                <w:kern w:val="0"/>
                <w:szCs w:val="21"/>
                <w:lang w:eastAsia="zh-CN"/>
              </w:rPr>
              <w:t>；</w:t>
            </w:r>
          </w:p>
          <w:p w14:paraId="5127F22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Cs/>
                <w:color w:val="auto"/>
                <w:kern w:val="0"/>
                <w:sz w:val="21"/>
                <w:szCs w:val="21"/>
                <w:lang w:val="en-US" w:eastAsia="zh-CN" w:bidi="ar-SA"/>
              </w:rPr>
            </w:pPr>
            <w:r>
              <w:rPr>
                <w:rFonts w:hint="eastAsia" w:ascii="仿宋" w:hAnsi="仿宋" w:eastAsia="仿宋" w:cs="仿宋"/>
                <w:bCs/>
                <w:color w:val="auto"/>
                <w:kern w:val="0"/>
                <w:szCs w:val="21"/>
                <w:lang w:val="en-US" w:eastAsia="zh-CN"/>
              </w:rPr>
              <w:t>5、</w:t>
            </w:r>
            <w:r>
              <w:rPr>
                <w:rFonts w:hint="eastAsia" w:ascii="仿宋_GB2312" w:hAnsi="仿宋_GB2312" w:eastAsia="仿宋_GB2312" w:cs="仿宋_GB2312"/>
                <w:snapToGrid w:val="0"/>
                <w:color w:val="auto"/>
                <w:spacing w:val="-2"/>
                <w:kern w:val="0"/>
                <w:sz w:val="21"/>
                <w:szCs w:val="21"/>
                <w:lang w:val="en-US" w:eastAsia="zh-CN" w:bidi="ar"/>
              </w:rPr>
              <w:t>国家特殊贡献专家及享受政府津贴人员或者被有关部门授予学科带头人，每人次加0.5分。</w:t>
            </w:r>
          </w:p>
        </w:tc>
        <w:tc>
          <w:tcPr>
            <w:tcW w:w="720" w:type="dxa"/>
            <w:shd w:val="clear" w:color="auto" w:fill="auto"/>
            <w:vAlign w:val="center"/>
          </w:tcPr>
          <w:p w14:paraId="62EA5A86">
            <w:pPr>
              <w:keepNext w:val="0"/>
              <w:keepLines w:val="0"/>
              <w:suppressLineNumbers w:val="0"/>
              <w:spacing w:before="0" w:beforeAutospacing="0" w:after="0" w:afterAutospacing="0"/>
              <w:ind w:left="0" w:right="0"/>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rPr>
              <w:t>2</w:t>
            </w:r>
          </w:p>
        </w:tc>
        <w:tc>
          <w:tcPr>
            <w:tcW w:w="1785" w:type="dxa"/>
            <w:shd w:val="clear" w:color="auto" w:fill="auto"/>
            <w:vAlign w:val="center"/>
          </w:tcPr>
          <w:p w14:paraId="6863099F">
            <w:pPr>
              <w:keepNext w:val="0"/>
              <w:keepLines w:val="0"/>
              <w:suppressLineNumbers w:val="0"/>
              <w:spacing w:before="0" w:beforeAutospacing="0" w:after="0" w:afterAutospacing="0"/>
              <w:ind w:left="0" w:right="0"/>
              <w:jc w:val="left"/>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rPr>
              <w:t>最多不超过2分</w:t>
            </w:r>
          </w:p>
        </w:tc>
        <w:tc>
          <w:tcPr>
            <w:tcW w:w="1215" w:type="dxa"/>
            <w:vAlign w:val="center"/>
          </w:tcPr>
          <w:p w14:paraId="2939B5B7">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1C294353">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52E4B1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7" w:hRule="atLeast"/>
          <w:jc w:val="center"/>
        </w:trPr>
        <w:tc>
          <w:tcPr>
            <w:tcW w:w="1275" w:type="dxa"/>
            <w:vMerge w:val="continue"/>
            <w:vAlign w:val="center"/>
          </w:tcPr>
          <w:p w14:paraId="471751D7">
            <w:pPr>
              <w:pStyle w:val="21"/>
              <w:keepNext w:val="0"/>
              <w:keepLines w:val="0"/>
              <w:suppressLineNumbers w:val="0"/>
              <w:spacing w:before="0" w:beforeAutospacing="0" w:after="0" w:afterAutospacing="0"/>
              <w:ind w:left="0" w:right="0" w:firstLine="0" w:firstLineChars="0"/>
              <w:jc w:val="center"/>
              <w:rPr>
                <w:rFonts w:hint="eastAsia" w:ascii="仿宋" w:hAnsi="仿宋" w:eastAsia="仿宋" w:cs="仿宋"/>
                <w:bCs/>
                <w:color w:val="auto"/>
                <w:szCs w:val="21"/>
              </w:rPr>
            </w:pPr>
          </w:p>
        </w:tc>
        <w:tc>
          <w:tcPr>
            <w:tcW w:w="570" w:type="dxa"/>
            <w:shd w:val="clear" w:color="auto" w:fill="auto"/>
            <w:vAlign w:val="center"/>
          </w:tcPr>
          <w:p w14:paraId="6041BB77">
            <w:pPr>
              <w:pStyle w:val="21"/>
              <w:keepNext w:val="0"/>
              <w:keepLines w:val="0"/>
              <w:suppressLineNumbers w:val="0"/>
              <w:spacing w:before="0" w:beforeAutospacing="0" w:after="0" w:afterAutospacing="0"/>
              <w:ind w:left="0" w:right="0" w:firstLine="0" w:firstLineChars="0"/>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lang w:val="en-US" w:eastAsia="zh-CN"/>
              </w:rPr>
              <w:t>5</w:t>
            </w:r>
          </w:p>
        </w:tc>
        <w:tc>
          <w:tcPr>
            <w:tcW w:w="1481" w:type="dxa"/>
            <w:shd w:val="clear" w:color="auto" w:fill="auto"/>
            <w:vAlign w:val="center"/>
          </w:tcPr>
          <w:p w14:paraId="2370C08D">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lang w:val="en-US" w:eastAsia="zh-CN" w:bidi="ar-SA"/>
              </w:rPr>
            </w:pPr>
            <w:r>
              <w:rPr>
                <w:rFonts w:hint="eastAsia" w:ascii="仿宋_GB2312" w:hAnsi="仿宋_GB2312" w:eastAsia="仿宋_GB2312" w:cs="仿宋_GB2312"/>
                <w:snapToGrid/>
                <w:color w:val="auto"/>
                <w:spacing w:val="-2"/>
                <w:kern w:val="0"/>
                <w:sz w:val="21"/>
                <w:szCs w:val="21"/>
                <w:lang w:val="en-US" w:eastAsia="zh-CN" w:bidi="ar"/>
              </w:rPr>
              <w:t>积极投身社会公益性活动；</w:t>
            </w:r>
          </w:p>
        </w:tc>
        <w:tc>
          <w:tcPr>
            <w:tcW w:w="6615" w:type="dxa"/>
            <w:gridSpan w:val="2"/>
            <w:shd w:val="clear" w:color="auto" w:fill="auto"/>
            <w:vAlign w:val="center"/>
          </w:tcPr>
          <w:p w14:paraId="371CE26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2"/>
                <w:sz w:val="21"/>
                <w:szCs w:val="22"/>
                <w:lang w:val="en-US" w:eastAsia="zh-CN" w:bidi="ar-SA"/>
              </w:rPr>
            </w:pPr>
            <w:r>
              <w:rPr>
                <w:rFonts w:hint="eastAsia" w:ascii="仿宋" w:hAnsi="仿宋" w:eastAsia="仿宋" w:cs="仿宋"/>
                <w:bCs/>
                <w:color w:val="auto"/>
                <w:kern w:val="0"/>
                <w:szCs w:val="21"/>
                <w:lang w:val="en-US" w:eastAsia="zh-CN"/>
              </w:rPr>
              <w:t>检测机构近三年承担公益检测，参加公益募捐、扶贫、救灾、助学等社会公益性活动等，每项（次）加0.5分。</w:t>
            </w:r>
          </w:p>
        </w:tc>
        <w:tc>
          <w:tcPr>
            <w:tcW w:w="720" w:type="dxa"/>
            <w:shd w:val="clear" w:color="auto" w:fill="auto"/>
            <w:vAlign w:val="center"/>
          </w:tcPr>
          <w:p w14:paraId="157F2E20">
            <w:pPr>
              <w:keepNext w:val="0"/>
              <w:keepLines w:val="0"/>
              <w:suppressLineNumbers w:val="0"/>
              <w:spacing w:before="0" w:beforeAutospacing="0" w:after="0" w:afterAutospacing="0"/>
              <w:ind w:left="0" w:right="0"/>
              <w:jc w:val="center"/>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szCs w:val="21"/>
                <w:lang w:val="en-US" w:eastAsia="zh-CN"/>
              </w:rPr>
              <w:t>1.5</w:t>
            </w:r>
          </w:p>
        </w:tc>
        <w:tc>
          <w:tcPr>
            <w:tcW w:w="1785" w:type="dxa"/>
            <w:shd w:val="clear" w:color="auto" w:fill="auto"/>
            <w:vAlign w:val="center"/>
          </w:tcPr>
          <w:p w14:paraId="611D5401">
            <w:pPr>
              <w:keepNext w:val="0"/>
              <w:keepLines w:val="0"/>
              <w:suppressLineNumbers w:val="0"/>
              <w:spacing w:before="0" w:beforeAutospacing="0" w:after="0" w:afterAutospacing="0"/>
              <w:ind w:left="0" w:right="0"/>
              <w:jc w:val="left"/>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rPr>
              <w:t>最多不超过</w:t>
            </w:r>
            <w:r>
              <w:rPr>
                <w:rFonts w:hint="eastAsia" w:ascii="仿宋" w:hAnsi="仿宋" w:eastAsia="仿宋" w:cs="仿宋"/>
                <w:bCs/>
                <w:color w:val="auto"/>
                <w:szCs w:val="21"/>
                <w:lang w:val="en-US" w:eastAsia="zh-CN"/>
              </w:rPr>
              <w:t>1.5</w:t>
            </w:r>
            <w:r>
              <w:rPr>
                <w:rFonts w:hint="eastAsia" w:ascii="仿宋" w:hAnsi="仿宋" w:eastAsia="仿宋" w:cs="仿宋"/>
                <w:bCs/>
                <w:color w:val="auto"/>
                <w:szCs w:val="21"/>
              </w:rPr>
              <w:t>分</w:t>
            </w:r>
          </w:p>
        </w:tc>
        <w:tc>
          <w:tcPr>
            <w:tcW w:w="1215" w:type="dxa"/>
            <w:vAlign w:val="center"/>
          </w:tcPr>
          <w:p w14:paraId="4DE64D20">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0E37818D">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4EFD3B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7" w:hRule="atLeast"/>
          <w:jc w:val="center"/>
        </w:trPr>
        <w:tc>
          <w:tcPr>
            <w:tcW w:w="1275" w:type="dxa"/>
            <w:vMerge w:val="continue"/>
            <w:vAlign w:val="center"/>
          </w:tcPr>
          <w:p w14:paraId="298FDE85">
            <w:pPr>
              <w:pStyle w:val="21"/>
              <w:keepNext w:val="0"/>
              <w:keepLines w:val="0"/>
              <w:suppressLineNumbers w:val="0"/>
              <w:spacing w:before="0" w:beforeAutospacing="0" w:after="0" w:afterAutospacing="0"/>
              <w:ind w:left="0" w:right="0" w:firstLine="0" w:firstLineChars="0"/>
              <w:jc w:val="center"/>
              <w:rPr>
                <w:rFonts w:hint="eastAsia" w:ascii="仿宋" w:hAnsi="仿宋" w:eastAsia="仿宋" w:cs="仿宋"/>
                <w:bCs/>
                <w:color w:val="auto"/>
                <w:szCs w:val="21"/>
              </w:rPr>
            </w:pPr>
          </w:p>
        </w:tc>
        <w:tc>
          <w:tcPr>
            <w:tcW w:w="570" w:type="dxa"/>
            <w:shd w:val="clear" w:color="auto" w:fill="auto"/>
            <w:vAlign w:val="center"/>
          </w:tcPr>
          <w:p w14:paraId="446A50D6">
            <w:pPr>
              <w:pStyle w:val="21"/>
              <w:keepNext w:val="0"/>
              <w:keepLines w:val="0"/>
              <w:suppressLineNumbers w:val="0"/>
              <w:spacing w:before="0" w:beforeAutospacing="0" w:after="0" w:afterAutospacing="0"/>
              <w:ind w:left="0" w:right="0" w:firstLine="0" w:firstLineChars="0"/>
              <w:jc w:val="center"/>
              <w:rPr>
                <w:rFonts w:hint="default" w:ascii="仿宋" w:hAnsi="仿宋" w:eastAsia="仿宋" w:cs="仿宋"/>
                <w:bCs/>
                <w:color w:val="auto"/>
                <w:kern w:val="2"/>
                <w:sz w:val="21"/>
                <w:szCs w:val="21"/>
                <w:lang w:val="en-US" w:eastAsia="zh-CN" w:bidi="ar-SA"/>
              </w:rPr>
            </w:pPr>
            <w:r>
              <w:rPr>
                <w:rFonts w:hint="eastAsia" w:ascii="仿宋" w:hAnsi="仿宋" w:eastAsia="仿宋" w:cs="仿宋"/>
                <w:bCs/>
                <w:color w:val="auto"/>
                <w:szCs w:val="21"/>
                <w:lang w:val="en-US" w:eastAsia="zh-CN"/>
              </w:rPr>
              <w:t>6</w:t>
            </w:r>
          </w:p>
        </w:tc>
        <w:tc>
          <w:tcPr>
            <w:tcW w:w="1481" w:type="dxa"/>
            <w:shd w:val="clear" w:color="auto" w:fill="auto"/>
            <w:vAlign w:val="center"/>
          </w:tcPr>
          <w:p w14:paraId="4C17B85E">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rPr>
              <w:t>智能检测</w:t>
            </w:r>
          </w:p>
          <w:p w14:paraId="16142A3A">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Cs w:val="21"/>
              </w:rPr>
            </w:pPr>
            <w:r>
              <w:rPr>
                <w:rFonts w:hint="eastAsia" w:ascii="仿宋" w:hAnsi="仿宋" w:eastAsia="仿宋" w:cs="仿宋"/>
                <w:color w:val="auto"/>
                <w:kern w:val="0"/>
                <w:szCs w:val="21"/>
              </w:rPr>
              <w:t>引领检测</w:t>
            </w:r>
          </w:p>
          <w:p w14:paraId="6C9BF192">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技术创新</w:t>
            </w:r>
          </w:p>
        </w:tc>
        <w:tc>
          <w:tcPr>
            <w:tcW w:w="6615" w:type="dxa"/>
            <w:gridSpan w:val="2"/>
            <w:shd w:val="clear" w:color="auto" w:fill="auto"/>
            <w:vAlign w:val="center"/>
          </w:tcPr>
          <w:p w14:paraId="5E7B2FD3">
            <w:pPr>
              <w:keepNext w:val="0"/>
              <w:keepLines w:val="0"/>
              <w:suppressLineNumbers w:val="0"/>
              <w:spacing w:before="0" w:beforeAutospacing="0" w:after="0" w:afterAutospacing="0"/>
              <w:ind w:left="0" w:right="0"/>
              <w:rPr>
                <w:rFonts w:hint="default"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采用自动化检测设备开展智能检测，每项加</w:t>
            </w:r>
            <w:r>
              <w:rPr>
                <w:rFonts w:hint="eastAsia" w:ascii="仿宋" w:hAnsi="仿宋" w:eastAsia="仿宋" w:cs="仿宋"/>
                <w:color w:val="auto"/>
                <w:kern w:val="0"/>
                <w:szCs w:val="21"/>
                <w:lang w:val="en-US" w:eastAsia="zh-CN"/>
              </w:rPr>
              <w:t>0.5</w:t>
            </w:r>
            <w:r>
              <w:rPr>
                <w:rFonts w:hint="eastAsia" w:ascii="仿宋" w:hAnsi="仿宋" w:eastAsia="仿宋" w:cs="仿宋"/>
                <w:color w:val="auto"/>
                <w:kern w:val="0"/>
                <w:szCs w:val="21"/>
              </w:rPr>
              <w:t>分。</w:t>
            </w:r>
          </w:p>
        </w:tc>
        <w:tc>
          <w:tcPr>
            <w:tcW w:w="720" w:type="dxa"/>
            <w:shd w:val="clear" w:color="auto" w:fill="auto"/>
            <w:vAlign w:val="center"/>
          </w:tcPr>
          <w:p w14:paraId="50E3804C">
            <w:pPr>
              <w:keepNext w:val="0"/>
              <w:keepLines w:val="0"/>
              <w:suppressLineNumbers w:val="0"/>
              <w:spacing w:before="0" w:beforeAutospacing="0" w:after="0" w:afterAutospacing="0"/>
              <w:ind w:left="0" w:right="0"/>
              <w:jc w:val="center"/>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lang w:val="en-US" w:eastAsia="zh-CN"/>
              </w:rPr>
              <w:t>1</w:t>
            </w:r>
          </w:p>
        </w:tc>
        <w:tc>
          <w:tcPr>
            <w:tcW w:w="1785" w:type="dxa"/>
            <w:shd w:val="clear" w:color="auto" w:fill="auto"/>
            <w:vAlign w:val="center"/>
          </w:tcPr>
          <w:p w14:paraId="1AB1B43F">
            <w:pPr>
              <w:keepNext w:val="0"/>
              <w:keepLines w:val="0"/>
              <w:suppressLineNumbers w:val="0"/>
              <w:spacing w:before="0" w:beforeAutospacing="0" w:after="0" w:afterAutospacing="0"/>
              <w:ind w:left="0" w:right="0"/>
              <w:jc w:val="left"/>
              <w:rPr>
                <w:rFonts w:hint="eastAsia" w:ascii="仿宋" w:hAnsi="仿宋" w:eastAsia="仿宋" w:cs="仿宋"/>
                <w:bCs/>
                <w:color w:val="auto"/>
                <w:kern w:val="2"/>
                <w:sz w:val="21"/>
                <w:szCs w:val="21"/>
                <w:lang w:val="en-US" w:eastAsia="zh-CN" w:bidi="ar-SA"/>
              </w:rPr>
            </w:pPr>
            <w:r>
              <w:rPr>
                <w:rFonts w:hint="eastAsia" w:ascii="仿宋" w:hAnsi="仿宋" w:eastAsia="仿宋" w:cs="仿宋"/>
                <w:bCs/>
                <w:color w:val="auto"/>
                <w:szCs w:val="21"/>
              </w:rPr>
              <w:t>最多不超过</w:t>
            </w:r>
            <w:r>
              <w:rPr>
                <w:rFonts w:hint="eastAsia" w:ascii="仿宋" w:hAnsi="仿宋" w:eastAsia="仿宋" w:cs="仿宋"/>
                <w:bCs/>
                <w:color w:val="auto"/>
                <w:szCs w:val="21"/>
                <w:lang w:val="en-US" w:eastAsia="zh-CN"/>
              </w:rPr>
              <w:t>1</w:t>
            </w:r>
            <w:r>
              <w:rPr>
                <w:rFonts w:hint="eastAsia" w:ascii="仿宋" w:hAnsi="仿宋" w:eastAsia="仿宋" w:cs="仿宋"/>
                <w:bCs/>
                <w:color w:val="auto"/>
                <w:szCs w:val="21"/>
              </w:rPr>
              <w:t>分</w:t>
            </w:r>
          </w:p>
        </w:tc>
        <w:tc>
          <w:tcPr>
            <w:tcW w:w="1215" w:type="dxa"/>
            <w:vAlign w:val="center"/>
          </w:tcPr>
          <w:p w14:paraId="75BFA8AB">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c>
          <w:tcPr>
            <w:tcW w:w="835" w:type="dxa"/>
            <w:vAlign w:val="center"/>
          </w:tcPr>
          <w:p w14:paraId="6221691E">
            <w:pPr>
              <w:keepNext w:val="0"/>
              <w:keepLines w:val="0"/>
              <w:suppressLineNumbers w:val="0"/>
              <w:spacing w:before="0" w:beforeAutospacing="0" w:after="0" w:afterAutospacing="0"/>
              <w:ind w:left="0" w:right="0"/>
              <w:jc w:val="left"/>
              <w:rPr>
                <w:rFonts w:hint="eastAsia" w:ascii="仿宋" w:hAnsi="仿宋" w:eastAsia="仿宋" w:cs="仿宋"/>
                <w:bCs/>
                <w:color w:val="auto"/>
                <w:szCs w:val="21"/>
              </w:rPr>
            </w:pPr>
          </w:p>
        </w:tc>
      </w:tr>
      <w:tr w14:paraId="242A53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2" w:hRule="atLeast"/>
          <w:jc w:val="center"/>
        </w:trPr>
        <w:tc>
          <w:tcPr>
            <w:tcW w:w="1275" w:type="dxa"/>
            <w:tcBorders>
              <w:top w:val="single" w:color="auto" w:sz="12" w:space="0"/>
              <w:bottom w:val="single" w:color="auto" w:sz="12" w:space="0"/>
            </w:tcBorders>
            <w:vAlign w:val="center"/>
          </w:tcPr>
          <w:p w14:paraId="5C3BB6EF">
            <w:pPr>
              <w:pStyle w:val="21"/>
              <w:keepNext w:val="0"/>
              <w:keepLines w:val="0"/>
              <w:suppressLineNumbers w:val="0"/>
              <w:spacing w:before="0" w:beforeAutospacing="0" w:after="0" w:afterAutospacing="0"/>
              <w:ind w:left="0" w:right="0" w:firstLine="0" w:firstLineChars="0"/>
              <w:jc w:val="center"/>
              <w:rPr>
                <w:rFonts w:hint="eastAsia" w:ascii="仿宋" w:hAnsi="仿宋" w:eastAsia="仿宋" w:cs="仿宋"/>
                <w:b/>
                <w:bCs/>
                <w:color w:val="auto"/>
                <w:szCs w:val="21"/>
              </w:rPr>
            </w:pPr>
            <w:r>
              <w:rPr>
                <w:rFonts w:hint="eastAsia" w:ascii="仿宋" w:hAnsi="仿宋" w:eastAsia="仿宋" w:cs="仿宋"/>
                <w:b/>
                <w:bCs/>
                <w:color w:val="auto"/>
                <w:szCs w:val="21"/>
              </w:rPr>
              <w:t>综合评价</w:t>
            </w:r>
          </w:p>
        </w:tc>
        <w:tc>
          <w:tcPr>
            <w:tcW w:w="13221" w:type="dxa"/>
            <w:gridSpan w:val="8"/>
            <w:tcBorders>
              <w:top w:val="single" w:color="auto" w:sz="12" w:space="0"/>
              <w:bottom w:val="single" w:color="auto" w:sz="12" w:space="0"/>
            </w:tcBorders>
            <w:vAlign w:val="center"/>
          </w:tcPr>
          <w:p w14:paraId="1FA331C9">
            <w:pPr>
              <w:pStyle w:val="21"/>
              <w:keepNext w:val="0"/>
              <w:keepLines w:val="0"/>
              <w:suppressLineNumbers w:val="0"/>
              <w:spacing w:before="0" w:beforeAutospacing="0" w:after="0" w:afterAutospacing="0"/>
              <w:ind w:left="0" w:right="0" w:firstLine="420" w:firstLineChars="200"/>
              <w:jc w:val="left"/>
              <w:rPr>
                <w:rFonts w:hint="eastAsia" w:ascii="仿宋" w:hAnsi="仿宋" w:eastAsia="仿宋" w:cs="仿宋"/>
                <w:bCs/>
                <w:color w:val="auto"/>
                <w:szCs w:val="21"/>
                <w:lang w:val="en-US" w:eastAsia="zh-CN"/>
              </w:rPr>
            </w:pPr>
            <w:r>
              <w:rPr>
                <w:rFonts w:hint="eastAsia" w:ascii="仿宋" w:hAnsi="仿宋" w:eastAsia="仿宋" w:cs="仿宋"/>
                <w:bCs/>
                <w:color w:val="auto"/>
                <w:szCs w:val="21"/>
                <w:lang w:val="en-US" w:eastAsia="zh-CN"/>
              </w:rPr>
              <w:t>申报机构自评总得分：                                    专家组评价总得分：</w:t>
            </w:r>
          </w:p>
        </w:tc>
      </w:tr>
      <w:tr w14:paraId="45DAA3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17" w:hRule="atLeast"/>
          <w:jc w:val="center"/>
        </w:trPr>
        <w:tc>
          <w:tcPr>
            <w:tcW w:w="7248" w:type="dxa"/>
            <w:gridSpan w:val="4"/>
            <w:tcBorders>
              <w:top w:val="single" w:color="auto" w:sz="12" w:space="0"/>
            </w:tcBorders>
            <w:vAlign w:val="center"/>
          </w:tcPr>
          <w:p w14:paraId="46A9F5FB">
            <w:pPr>
              <w:keepNext w:val="0"/>
              <w:keepLines w:val="0"/>
              <w:widowControl/>
              <w:suppressLineNumbers w:val="0"/>
              <w:spacing w:before="0" w:beforeAutospacing="0" w:after="0" w:afterAutospacing="0"/>
              <w:ind w:left="0" w:right="0"/>
              <w:jc w:val="left"/>
              <w:rPr>
                <w:rFonts w:hint="eastAsia" w:ascii="仿宋" w:hAnsi="仿宋" w:eastAsia="仿宋" w:cs="仿宋"/>
                <w:color w:val="auto"/>
                <w:szCs w:val="21"/>
              </w:rPr>
            </w:pPr>
            <w:r>
              <w:rPr>
                <w:rFonts w:hint="eastAsia" w:ascii="仿宋" w:hAnsi="仿宋" w:eastAsia="仿宋" w:cs="仿宋"/>
                <w:color w:val="auto"/>
                <w:szCs w:val="21"/>
                <w:lang w:val="en-US" w:eastAsia="zh-CN"/>
              </w:rPr>
              <w:t>专家组</w:t>
            </w:r>
            <w:r>
              <w:rPr>
                <w:rFonts w:hint="eastAsia" w:ascii="仿宋" w:hAnsi="仿宋" w:eastAsia="仿宋" w:cs="仿宋"/>
                <w:color w:val="auto"/>
                <w:szCs w:val="21"/>
              </w:rPr>
              <w:t>意见：</w:t>
            </w:r>
          </w:p>
          <w:p w14:paraId="014E6CB7">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1"/>
              </w:rPr>
            </w:pPr>
          </w:p>
          <w:p w14:paraId="38AD4ED8">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1"/>
              </w:rPr>
            </w:pPr>
          </w:p>
          <w:p w14:paraId="741FF432">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1"/>
              </w:rPr>
            </w:pPr>
          </w:p>
          <w:p w14:paraId="6BB68E4E">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 xml:space="preserve">                            （</w:t>
            </w:r>
            <w:r>
              <w:rPr>
                <w:rFonts w:hint="eastAsia" w:ascii="仿宋" w:hAnsi="仿宋" w:eastAsia="仿宋" w:cs="仿宋"/>
                <w:color w:val="auto"/>
                <w:szCs w:val="21"/>
                <w:lang w:val="en-US" w:eastAsia="zh-CN"/>
              </w:rPr>
              <w:t>专家签名</w:t>
            </w:r>
            <w:r>
              <w:rPr>
                <w:rFonts w:hint="eastAsia" w:ascii="仿宋" w:hAnsi="仿宋" w:eastAsia="仿宋" w:cs="仿宋"/>
                <w:color w:val="auto"/>
                <w:szCs w:val="21"/>
              </w:rPr>
              <w:t>）</w:t>
            </w:r>
          </w:p>
          <w:p w14:paraId="557E49D6">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1"/>
              </w:rPr>
            </w:pPr>
          </w:p>
          <w:p w14:paraId="68E36830">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 xml:space="preserve">                             年    月    日</w:t>
            </w:r>
          </w:p>
        </w:tc>
        <w:tc>
          <w:tcPr>
            <w:tcW w:w="7248" w:type="dxa"/>
            <w:gridSpan w:val="5"/>
            <w:tcBorders>
              <w:top w:val="single" w:color="auto" w:sz="12" w:space="0"/>
            </w:tcBorders>
            <w:vAlign w:val="center"/>
          </w:tcPr>
          <w:p w14:paraId="3313D1E3">
            <w:pPr>
              <w:keepNext w:val="0"/>
              <w:keepLines w:val="0"/>
              <w:suppressLineNumbers w:val="0"/>
              <w:spacing w:before="0" w:beforeAutospacing="0" w:after="0" w:afterAutospacing="0"/>
              <w:ind w:left="0" w:right="0"/>
              <w:jc w:val="both"/>
              <w:rPr>
                <w:rFonts w:hint="eastAsia" w:ascii="仿宋" w:hAnsi="仿宋" w:eastAsia="仿宋" w:cs="仿宋"/>
                <w:color w:val="auto"/>
                <w:szCs w:val="21"/>
              </w:rPr>
            </w:pPr>
            <w:r>
              <w:rPr>
                <w:rFonts w:hint="eastAsia" w:ascii="仿宋" w:hAnsi="仿宋" w:eastAsia="仿宋" w:cs="仿宋"/>
                <w:color w:val="auto"/>
                <w:szCs w:val="21"/>
                <w:lang w:val="en-US" w:eastAsia="zh-CN"/>
              </w:rPr>
              <w:t>协会</w:t>
            </w:r>
            <w:r>
              <w:rPr>
                <w:rFonts w:hint="eastAsia" w:ascii="仿宋" w:hAnsi="仿宋" w:eastAsia="仿宋" w:cs="仿宋"/>
                <w:color w:val="auto"/>
                <w:szCs w:val="21"/>
              </w:rPr>
              <w:t>意见：</w:t>
            </w:r>
          </w:p>
          <w:p w14:paraId="1A67BF51">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1"/>
              </w:rPr>
            </w:pPr>
          </w:p>
          <w:p w14:paraId="1B493F90">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1"/>
              </w:rPr>
            </w:pPr>
          </w:p>
          <w:p w14:paraId="192355B4">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1"/>
              </w:rPr>
            </w:pPr>
          </w:p>
          <w:p w14:paraId="7B9B949B">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1"/>
              </w:rPr>
            </w:pPr>
            <w:r>
              <w:rPr>
                <w:rFonts w:hint="eastAsia" w:ascii="仿宋" w:hAnsi="仿宋" w:eastAsia="仿宋" w:cs="仿宋"/>
                <w:color w:val="auto"/>
                <w:szCs w:val="21"/>
              </w:rPr>
              <w:t xml:space="preserve">                           （公章）</w:t>
            </w:r>
          </w:p>
          <w:p w14:paraId="1AA103AF">
            <w:pPr>
              <w:keepNext w:val="0"/>
              <w:keepLines w:val="0"/>
              <w:widowControl/>
              <w:suppressLineNumbers w:val="0"/>
              <w:spacing w:before="0" w:beforeAutospacing="0" w:after="0" w:afterAutospacing="0"/>
              <w:ind w:left="0" w:right="0"/>
              <w:jc w:val="center"/>
              <w:rPr>
                <w:rFonts w:hint="eastAsia" w:ascii="仿宋" w:hAnsi="仿宋" w:eastAsia="仿宋" w:cs="仿宋"/>
                <w:color w:val="auto"/>
                <w:szCs w:val="21"/>
              </w:rPr>
            </w:pPr>
          </w:p>
          <w:p w14:paraId="2E171057">
            <w:pPr>
              <w:keepNext w:val="0"/>
              <w:keepLines w:val="0"/>
              <w:suppressLineNumbers w:val="0"/>
              <w:spacing w:before="0" w:beforeAutospacing="0" w:after="0" w:afterAutospacing="0"/>
              <w:ind w:left="0" w:right="0"/>
              <w:jc w:val="center"/>
              <w:rPr>
                <w:rFonts w:hint="eastAsia" w:ascii="仿宋" w:hAnsi="仿宋" w:eastAsia="仿宋" w:cs="仿宋"/>
                <w:bCs/>
                <w:color w:val="auto"/>
                <w:szCs w:val="21"/>
              </w:rPr>
            </w:pPr>
            <w:r>
              <w:rPr>
                <w:rFonts w:hint="eastAsia" w:ascii="仿宋" w:hAnsi="仿宋" w:eastAsia="仿宋" w:cs="仿宋"/>
                <w:color w:val="auto"/>
                <w:szCs w:val="21"/>
              </w:rPr>
              <w:t xml:space="preserve">                             年    月    日</w:t>
            </w:r>
          </w:p>
        </w:tc>
      </w:tr>
    </w:tbl>
    <w:p w14:paraId="046DD0A6">
      <w:pPr>
        <w:rPr>
          <w:rFonts w:hint="eastAsia" w:ascii="仿宋" w:hAnsi="仿宋" w:eastAsia="仿宋" w:cs="仿宋"/>
          <w:snapToGrid w:val="0"/>
          <w:color w:val="auto"/>
          <w:kern w:val="0"/>
          <w:sz w:val="32"/>
          <w:szCs w:val="32"/>
          <w:lang w:eastAsia="zh-CN"/>
        </w:rPr>
      </w:pPr>
      <w:r>
        <w:rPr>
          <w:rFonts w:hint="eastAsia" w:ascii="仿宋" w:hAnsi="仿宋" w:eastAsia="仿宋" w:cs="仿宋"/>
          <w:snapToGrid w:val="0"/>
          <w:color w:val="auto"/>
          <w:kern w:val="0"/>
          <w:sz w:val="32"/>
          <w:szCs w:val="32"/>
          <w:lang w:val="en-US" w:eastAsia="zh-CN"/>
        </w:rPr>
        <w:t>注：A</w:t>
      </w:r>
      <w:r>
        <w:rPr>
          <w:rFonts w:hint="eastAsia" w:ascii="仿宋" w:hAnsi="仿宋" w:eastAsia="仿宋" w:cs="仿宋"/>
          <w:snapToGrid w:val="0"/>
          <w:color w:val="auto"/>
          <w:kern w:val="0"/>
          <w:sz w:val="32"/>
          <w:szCs w:val="32"/>
        </w:rPr>
        <w:t>AA级信用检测机构得分</w:t>
      </w:r>
      <w:r>
        <w:rPr>
          <w:rFonts w:hint="eastAsia" w:ascii="仿宋" w:hAnsi="仿宋" w:eastAsia="仿宋" w:cs="仿宋"/>
          <w:snapToGrid w:val="0"/>
          <w:color w:val="auto"/>
          <w:kern w:val="0"/>
          <w:sz w:val="32"/>
          <w:szCs w:val="32"/>
          <w:lang w:val="en-US" w:eastAsia="zh-CN"/>
        </w:rPr>
        <w:t>需</w:t>
      </w:r>
      <w:r>
        <w:rPr>
          <w:rFonts w:hint="eastAsia" w:ascii="仿宋" w:hAnsi="仿宋" w:eastAsia="仿宋" w:cs="仿宋"/>
          <w:snapToGrid w:val="0"/>
          <w:color w:val="auto"/>
          <w:kern w:val="0"/>
          <w:sz w:val="32"/>
          <w:szCs w:val="32"/>
        </w:rPr>
        <w:t>在90分（含）以上</w:t>
      </w:r>
      <w:r>
        <w:rPr>
          <w:rFonts w:hint="eastAsia" w:ascii="仿宋" w:hAnsi="仿宋" w:eastAsia="仿宋" w:cs="仿宋"/>
          <w:snapToGrid w:val="0"/>
          <w:color w:val="auto"/>
          <w:kern w:val="0"/>
          <w:sz w:val="32"/>
          <w:szCs w:val="32"/>
          <w:lang w:eastAsia="zh-CN"/>
        </w:rPr>
        <w:t>，</w:t>
      </w:r>
      <w:r>
        <w:rPr>
          <w:rFonts w:hint="eastAsia" w:ascii="仿宋" w:hAnsi="仿宋" w:eastAsia="仿宋" w:cs="仿宋"/>
          <w:snapToGrid w:val="0"/>
          <w:color w:val="auto"/>
          <w:kern w:val="0"/>
          <w:sz w:val="32"/>
          <w:szCs w:val="32"/>
        </w:rPr>
        <w:t>AA级信用检测机构得分</w:t>
      </w:r>
      <w:r>
        <w:rPr>
          <w:rFonts w:hint="eastAsia" w:ascii="仿宋" w:hAnsi="仿宋" w:eastAsia="仿宋" w:cs="仿宋"/>
          <w:snapToGrid w:val="0"/>
          <w:color w:val="auto"/>
          <w:kern w:val="0"/>
          <w:sz w:val="32"/>
          <w:szCs w:val="32"/>
          <w:lang w:val="en-US" w:eastAsia="zh-CN"/>
        </w:rPr>
        <w:t>需</w:t>
      </w:r>
      <w:r>
        <w:rPr>
          <w:rFonts w:hint="eastAsia" w:ascii="仿宋" w:hAnsi="仿宋" w:eastAsia="仿宋" w:cs="仿宋"/>
          <w:snapToGrid w:val="0"/>
          <w:color w:val="auto"/>
          <w:kern w:val="0"/>
          <w:sz w:val="32"/>
          <w:szCs w:val="32"/>
        </w:rPr>
        <w:t>在</w:t>
      </w:r>
      <w:r>
        <w:rPr>
          <w:rFonts w:hint="eastAsia" w:ascii="仿宋" w:hAnsi="仿宋" w:eastAsia="仿宋" w:cs="仿宋"/>
          <w:snapToGrid w:val="0"/>
          <w:color w:val="auto"/>
          <w:kern w:val="0"/>
          <w:sz w:val="32"/>
          <w:szCs w:val="32"/>
          <w:lang w:val="en-US" w:eastAsia="zh-CN"/>
        </w:rPr>
        <w:t>80</w:t>
      </w:r>
      <w:r>
        <w:rPr>
          <w:rFonts w:hint="eastAsia" w:ascii="仿宋" w:hAnsi="仿宋" w:eastAsia="仿宋" w:cs="仿宋"/>
          <w:snapToGrid w:val="0"/>
          <w:color w:val="auto"/>
          <w:kern w:val="0"/>
          <w:sz w:val="32"/>
          <w:szCs w:val="32"/>
        </w:rPr>
        <w:t>分（含）以上</w:t>
      </w:r>
      <w:r>
        <w:rPr>
          <w:rFonts w:hint="eastAsia" w:ascii="仿宋" w:hAnsi="仿宋" w:eastAsia="仿宋" w:cs="仿宋"/>
          <w:snapToGrid w:val="0"/>
          <w:color w:val="auto"/>
          <w:kern w:val="0"/>
          <w:sz w:val="32"/>
          <w:szCs w:val="32"/>
          <w:lang w:eastAsia="zh-CN"/>
        </w:rPr>
        <w:t>。</w:t>
      </w:r>
    </w:p>
    <w:p w14:paraId="40B50E51">
      <w:pPr>
        <w:rPr>
          <w:rFonts w:hint="eastAsia" w:ascii="仿宋" w:hAnsi="仿宋" w:eastAsia="仿宋" w:cs="仿宋"/>
          <w:snapToGrid w:val="0"/>
          <w:color w:val="auto"/>
          <w:kern w:val="0"/>
          <w:sz w:val="32"/>
          <w:szCs w:val="32"/>
          <w:lang w:eastAsia="zh-CN"/>
        </w:rPr>
      </w:pPr>
    </w:p>
    <w:p w14:paraId="05586447">
      <w:pPr>
        <w:rPr>
          <w:rFonts w:hint="eastAsia" w:ascii="仿宋" w:hAnsi="仿宋" w:eastAsia="仿宋" w:cs="仿宋"/>
          <w:snapToGrid w:val="0"/>
          <w:color w:val="auto"/>
          <w:kern w:val="0"/>
          <w:sz w:val="32"/>
          <w:szCs w:val="32"/>
          <w:lang w:eastAsia="zh-CN"/>
        </w:rPr>
      </w:pPr>
      <w:r>
        <w:rPr>
          <w:rFonts w:hint="eastAsia" w:ascii="仿宋" w:hAnsi="仿宋" w:eastAsia="仿宋" w:cs="仿宋"/>
          <w:snapToGrid w:val="0"/>
          <w:color w:val="auto"/>
          <w:kern w:val="0"/>
          <w:sz w:val="32"/>
          <w:szCs w:val="32"/>
          <w:lang w:eastAsia="zh-CN"/>
        </w:rPr>
        <w:br w:type="page"/>
      </w:r>
    </w:p>
    <w:p w14:paraId="748F4342">
      <w:pPr>
        <w:rPr>
          <w:rFonts w:hint="eastAsia" w:ascii="仿宋" w:hAnsi="仿宋" w:eastAsia="仿宋" w:cs="仿宋"/>
          <w:color w:val="auto"/>
          <w:sz w:val="11"/>
          <w:szCs w:val="11"/>
        </w:rPr>
      </w:pPr>
    </w:p>
    <w:p w14:paraId="06E8ABF8">
      <w:pPr>
        <w:spacing w:line="480" w:lineRule="exact"/>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rPr>
        <w:t>附</w:t>
      </w:r>
      <w:r>
        <w:rPr>
          <w:rFonts w:hint="eastAsia" w:ascii="仿宋" w:hAnsi="仿宋" w:eastAsia="仿宋" w:cs="仿宋"/>
          <w:b w:val="0"/>
          <w:bCs w:val="0"/>
          <w:color w:val="auto"/>
          <w:sz w:val="32"/>
          <w:szCs w:val="32"/>
          <w:lang w:val="en-US" w:eastAsia="zh-CN"/>
        </w:rPr>
        <w:t>表</w:t>
      </w:r>
      <w:r>
        <w:rPr>
          <w:rFonts w:hint="eastAsia" w:ascii="仿宋" w:hAnsi="仿宋" w:eastAsia="仿宋" w:cs="仿宋"/>
          <w:b w:val="0"/>
          <w:bCs w:val="0"/>
          <w:color w:val="auto"/>
          <w:sz w:val="32"/>
          <w:szCs w:val="32"/>
        </w:rPr>
        <w:t>2：</w:t>
      </w:r>
    </w:p>
    <w:p w14:paraId="55D51150">
      <w:pPr>
        <w:spacing w:line="480" w:lineRule="exact"/>
        <w:jc w:val="center"/>
        <w:rPr>
          <w:rFonts w:hint="eastAsia" w:ascii="方正公文小标宋" w:hAnsi="方正公文小标宋" w:eastAsia="方正公文小标宋" w:cs="方正公文小标宋"/>
          <w:color w:val="auto"/>
          <w:sz w:val="44"/>
          <w:szCs w:val="44"/>
          <w:lang w:val="en-US" w:eastAsia="zh-CN"/>
        </w:rPr>
      </w:pPr>
      <w:r>
        <w:rPr>
          <w:rFonts w:hint="eastAsia" w:ascii="方正公文小标宋" w:hAnsi="方正公文小标宋" w:eastAsia="方正公文小标宋" w:cs="方正公文小标宋"/>
          <w:color w:val="auto"/>
          <w:sz w:val="44"/>
          <w:szCs w:val="44"/>
        </w:rPr>
        <w:t>建设工程质量检测机构不良行为记分标准</w:t>
      </w:r>
    </w:p>
    <w:tbl>
      <w:tblPr>
        <w:tblStyle w:val="9"/>
        <w:tblW w:w="142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3"/>
        <w:gridCol w:w="731"/>
        <w:gridCol w:w="10362"/>
        <w:gridCol w:w="2339"/>
      </w:tblGrid>
      <w:tr w14:paraId="1EE2A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vAlign w:val="center"/>
          </w:tcPr>
          <w:p w14:paraId="6A061C7A">
            <w:pPr>
              <w:keepNext w:val="0"/>
              <w:keepLines w:val="0"/>
              <w:suppressLineNumbers w:val="0"/>
              <w:spacing w:before="0" w:beforeAutospacing="0" w:after="0" w:afterAutospacing="0" w:line="320" w:lineRule="exac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行为类别</w:t>
            </w:r>
          </w:p>
        </w:tc>
        <w:tc>
          <w:tcPr>
            <w:tcW w:w="731" w:type="dxa"/>
            <w:vAlign w:val="center"/>
          </w:tcPr>
          <w:p w14:paraId="077F5C2D">
            <w:pPr>
              <w:keepNext w:val="0"/>
              <w:keepLines w:val="0"/>
              <w:suppressLineNumbers w:val="0"/>
              <w:spacing w:before="0" w:beforeAutospacing="0" w:after="0" w:afterAutospacing="0" w:line="320" w:lineRule="exac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0362" w:type="dxa"/>
            <w:vAlign w:val="center"/>
          </w:tcPr>
          <w:p w14:paraId="3BFFD462">
            <w:pPr>
              <w:keepNext w:val="0"/>
              <w:keepLines w:val="0"/>
              <w:suppressLineNumbers w:val="0"/>
              <w:spacing w:before="0" w:beforeAutospacing="0" w:after="0" w:afterAutospacing="0" w:line="320" w:lineRule="exact"/>
              <w:ind w:left="0" w:right="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不    良    行    为</w:t>
            </w:r>
          </w:p>
        </w:tc>
        <w:tc>
          <w:tcPr>
            <w:tcW w:w="2339" w:type="dxa"/>
            <w:vAlign w:val="center"/>
          </w:tcPr>
          <w:p w14:paraId="63D8AA33">
            <w:pPr>
              <w:keepNext w:val="0"/>
              <w:keepLines w:val="0"/>
              <w:suppressLineNumbers w:val="0"/>
              <w:spacing w:before="0" w:beforeAutospacing="0" w:after="0" w:afterAutospacing="0" w:line="320" w:lineRule="exact"/>
              <w:ind w:left="0" w:right="0"/>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pacing w:val="-4"/>
                <w:sz w:val="24"/>
                <w:szCs w:val="24"/>
              </w:rPr>
              <w:t>记分标准</w:t>
            </w:r>
          </w:p>
        </w:tc>
      </w:tr>
      <w:tr w14:paraId="595FF0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restart"/>
            <w:vAlign w:val="center"/>
          </w:tcPr>
          <w:p w14:paraId="00D2EF2D">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承</w:t>
            </w:r>
          </w:p>
          <w:p w14:paraId="372E4C78">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揽</w:t>
            </w:r>
          </w:p>
          <w:p w14:paraId="06385723">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业</w:t>
            </w:r>
          </w:p>
          <w:p w14:paraId="3A7399DB">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务</w:t>
            </w:r>
          </w:p>
        </w:tc>
        <w:tc>
          <w:tcPr>
            <w:tcW w:w="731" w:type="dxa"/>
            <w:vAlign w:val="center"/>
          </w:tcPr>
          <w:p w14:paraId="7FE22C9D">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0362" w:type="dxa"/>
            <w:vAlign w:val="center"/>
          </w:tcPr>
          <w:p w14:paraId="22D67CDF">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rPr>
            </w:pPr>
            <w:r>
              <w:rPr>
                <w:rFonts w:hint="eastAsia" w:ascii="仿宋" w:hAnsi="仿宋" w:eastAsia="仿宋" w:cs="仿宋"/>
                <w:color w:val="auto"/>
                <w:sz w:val="24"/>
                <w:szCs w:val="24"/>
              </w:rPr>
              <w:t>利用向发包单位及其工作人员行贿、提供回扣或者给予其他好处等不正当手段承揽检测业务的</w:t>
            </w:r>
          </w:p>
        </w:tc>
        <w:tc>
          <w:tcPr>
            <w:tcW w:w="2339" w:type="dxa"/>
            <w:shd w:val="clear" w:color="auto" w:fill="auto"/>
            <w:vAlign w:val="top"/>
          </w:tcPr>
          <w:p w14:paraId="1DC18222">
            <w:pPr>
              <w:keepNext w:val="0"/>
              <w:keepLines w:val="0"/>
              <w:suppressLineNumbers w:val="0"/>
              <w:spacing w:before="292" w:beforeAutospacing="0" w:after="0" w:afterAutospacing="0" w:line="182" w:lineRule="auto"/>
              <w:ind w:left="1129"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5</w:t>
            </w:r>
          </w:p>
        </w:tc>
      </w:tr>
      <w:tr w14:paraId="2E120E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6662A656">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p>
        </w:tc>
        <w:tc>
          <w:tcPr>
            <w:tcW w:w="731" w:type="dxa"/>
            <w:vAlign w:val="center"/>
          </w:tcPr>
          <w:p w14:paraId="71941C89">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0362" w:type="dxa"/>
            <w:vAlign w:val="center"/>
          </w:tcPr>
          <w:p w14:paraId="5A17B82B">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相互串通投标或者与招标人串通投标</w:t>
            </w:r>
            <w:r>
              <w:rPr>
                <w:rFonts w:hint="eastAsia" w:ascii="仿宋" w:hAnsi="仿宋" w:eastAsia="仿宋" w:cs="仿宋"/>
                <w:color w:val="auto"/>
                <w:sz w:val="24"/>
                <w:szCs w:val="24"/>
                <w:lang w:val="en-US" w:eastAsia="zh-CN"/>
              </w:rPr>
              <w:t>的</w:t>
            </w:r>
          </w:p>
        </w:tc>
        <w:tc>
          <w:tcPr>
            <w:tcW w:w="2339" w:type="dxa"/>
            <w:shd w:val="clear" w:color="auto" w:fill="auto"/>
            <w:vAlign w:val="top"/>
          </w:tcPr>
          <w:p w14:paraId="38C638B8">
            <w:pPr>
              <w:keepNext w:val="0"/>
              <w:keepLines w:val="0"/>
              <w:suppressLineNumbers w:val="0"/>
              <w:spacing w:before="291"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46C641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46713CB5">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p>
        </w:tc>
        <w:tc>
          <w:tcPr>
            <w:tcW w:w="731" w:type="dxa"/>
            <w:vAlign w:val="center"/>
          </w:tcPr>
          <w:p w14:paraId="0132D8DB">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0362" w:type="dxa"/>
            <w:vAlign w:val="center"/>
          </w:tcPr>
          <w:p w14:paraId="16B5E8A8">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以向招标人或者评标委员会成员行贿的手段谋取中标</w:t>
            </w:r>
            <w:r>
              <w:rPr>
                <w:rFonts w:hint="eastAsia" w:ascii="仿宋" w:hAnsi="仿宋" w:eastAsia="仿宋" w:cs="仿宋"/>
                <w:color w:val="auto"/>
                <w:sz w:val="24"/>
                <w:szCs w:val="24"/>
                <w:lang w:val="en-US" w:eastAsia="zh-CN"/>
              </w:rPr>
              <w:t>的</w:t>
            </w:r>
          </w:p>
        </w:tc>
        <w:tc>
          <w:tcPr>
            <w:tcW w:w="2339" w:type="dxa"/>
            <w:shd w:val="clear" w:color="auto" w:fill="auto"/>
            <w:vAlign w:val="top"/>
          </w:tcPr>
          <w:p w14:paraId="275CF535">
            <w:pPr>
              <w:keepNext w:val="0"/>
              <w:keepLines w:val="0"/>
              <w:suppressLineNumbers w:val="0"/>
              <w:spacing w:before="293"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19678F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707939CF">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p>
        </w:tc>
        <w:tc>
          <w:tcPr>
            <w:tcW w:w="731" w:type="dxa"/>
            <w:vAlign w:val="center"/>
          </w:tcPr>
          <w:p w14:paraId="75AB9BD4">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0362" w:type="dxa"/>
            <w:vAlign w:val="center"/>
          </w:tcPr>
          <w:p w14:paraId="538607EE">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以他人名义投标或者以其他方式弄虚作假，骗取中标</w:t>
            </w:r>
            <w:r>
              <w:rPr>
                <w:rFonts w:hint="eastAsia" w:ascii="仿宋" w:hAnsi="仿宋" w:eastAsia="仿宋" w:cs="仿宋"/>
                <w:color w:val="auto"/>
                <w:sz w:val="24"/>
                <w:szCs w:val="24"/>
                <w:lang w:val="en-US" w:eastAsia="zh-CN"/>
              </w:rPr>
              <w:t>的</w:t>
            </w:r>
          </w:p>
        </w:tc>
        <w:tc>
          <w:tcPr>
            <w:tcW w:w="2339" w:type="dxa"/>
            <w:shd w:val="clear" w:color="auto" w:fill="auto"/>
            <w:vAlign w:val="top"/>
          </w:tcPr>
          <w:p w14:paraId="2FA8F6E7">
            <w:pPr>
              <w:keepNext w:val="0"/>
              <w:keepLines w:val="0"/>
              <w:suppressLineNumbers w:val="0"/>
              <w:spacing w:before="295"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6D5C06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53226954">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p>
        </w:tc>
        <w:tc>
          <w:tcPr>
            <w:tcW w:w="731" w:type="dxa"/>
            <w:vAlign w:val="center"/>
          </w:tcPr>
          <w:p w14:paraId="6A2FB02D">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0362" w:type="dxa"/>
            <w:vAlign w:val="center"/>
          </w:tcPr>
          <w:p w14:paraId="4286A76F">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恶意竞争，以低于市场行情价中标</w:t>
            </w:r>
            <w:r>
              <w:rPr>
                <w:rFonts w:hint="eastAsia" w:ascii="仿宋" w:hAnsi="仿宋" w:eastAsia="仿宋" w:cs="仿宋"/>
                <w:color w:val="auto"/>
                <w:sz w:val="24"/>
                <w:szCs w:val="24"/>
                <w:lang w:val="en-US" w:eastAsia="zh-CN"/>
              </w:rPr>
              <w:t>的</w:t>
            </w:r>
          </w:p>
        </w:tc>
        <w:tc>
          <w:tcPr>
            <w:tcW w:w="2339" w:type="dxa"/>
            <w:shd w:val="clear" w:color="auto" w:fill="auto"/>
            <w:vAlign w:val="top"/>
          </w:tcPr>
          <w:p w14:paraId="76F4A225">
            <w:pPr>
              <w:keepNext w:val="0"/>
              <w:keepLines w:val="0"/>
              <w:suppressLineNumbers w:val="0"/>
              <w:spacing w:before="299" w:beforeAutospacing="0" w:after="0" w:afterAutospacing="0" w:line="182" w:lineRule="auto"/>
              <w:ind w:left="1129"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5</w:t>
            </w:r>
          </w:p>
        </w:tc>
      </w:tr>
      <w:tr w14:paraId="792390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restart"/>
            <w:vAlign w:val="center"/>
          </w:tcPr>
          <w:p w14:paraId="1C120918">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履</w:t>
            </w:r>
          </w:p>
          <w:p w14:paraId="7AF39EC1">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行</w:t>
            </w:r>
          </w:p>
          <w:p w14:paraId="6F1E456D">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合</w:t>
            </w:r>
          </w:p>
          <w:p w14:paraId="775A556A">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同</w:t>
            </w:r>
          </w:p>
        </w:tc>
        <w:tc>
          <w:tcPr>
            <w:tcW w:w="731" w:type="dxa"/>
            <w:vAlign w:val="center"/>
          </w:tcPr>
          <w:p w14:paraId="5F8BB639">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0362" w:type="dxa"/>
            <w:vAlign w:val="center"/>
          </w:tcPr>
          <w:p w14:paraId="0DDA8625">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不按照与招标人订立的合同履行义务，情节严重</w:t>
            </w:r>
            <w:r>
              <w:rPr>
                <w:rFonts w:hint="eastAsia" w:ascii="仿宋" w:hAnsi="仿宋" w:eastAsia="仿宋" w:cs="仿宋"/>
                <w:color w:val="auto"/>
                <w:sz w:val="24"/>
                <w:szCs w:val="24"/>
                <w:lang w:val="en-US" w:eastAsia="zh-CN"/>
              </w:rPr>
              <w:t>的</w:t>
            </w:r>
          </w:p>
        </w:tc>
        <w:tc>
          <w:tcPr>
            <w:tcW w:w="2339" w:type="dxa"/>
            <w:shd w:val="clear" w:color="auto" w:fill="auto"/>
            <w:vAlign w:val="top"/>
          </w:tcPr>
          <w:p w14:paraId="29C8D64F">
            <w:pPr>
              <w:keepNext w:val="0"/>
              <w:keepLines w:val="0"/>
              <w:suppressLineNumbers w:val="0"/>
              <w:spacing w:before="298"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03D029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19223212">
            <w:pPr>
              <w:keepNext w:val="0"/>
              <w:keepLines w:val="0"/>
              <w:suppressLineNumbers w:val="0"/>
              <w:spacing w:before="0" w:beforeAutospacing="0" w:after="0" w:afterAutospacing="0" w:line="480" w:lineRule="exact"/>
              <w:ind w:left="0" w:right="0"/>
              <w:jc w:val="center"/>
              <w:rPr>
                <w:rFonts w:hint="eastAsia" w:ascii="仿宋" w:hAnsi="仿宋" w:eastAsia="仿宋" w:cs="仿宋"/>
                <w:b/>
                <w:color w:val="auto"/>
                <w:sz w:val="24"/>
                <w:szCs w:val="24"/>
              </w:rPr>
            </w:pPr>
          </w:p>
        </w:tc>
        <w:tc>
          <w:tcPr>
            <w:tcW w:w="731" w:type="dxa"/>
            <w:vAlign w:val="center"/>
          </w:tcPr>
          <w:p w14:paraId="4FE798B5">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0362" w:type="dxa"/>
            <w:vAlign w:val="center"/>
          </w:tcPr>
          <w:p w14:paraId="02DA2C21">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档案资料管理混乱，造成检测数据无法溯源</w:t>
            </w:r>
            <w:r>
              <w:rPr>
                <w:rFonts w:hint="eastAsia" w:ascii="仿宋" w:hAnsi="仿宋" w:eastAsia="仿宋" w:cs="仿宋"/>
                <w:color w:val="auto"/>
                <w:sz w:val="24"/>
                <w:szCs w:val="24"/>
                <w:lang w:val="en-US" w:eastAsia="zh-CN"/>
              </w:rPr>
              <w:t>的</w:t>
            </w:r>
          </w:p>
        </w:tc>
        <w:tc>
          <w:tcPr>
            <w:tcW w:w="2339" w:type="dxa"/>
            <w:shd w:val="clear" w:color="auto" w:fill="auto"/>
            <w:vAlign w:val="top"/>
          </w:tcPr>
          <w:p w14:paraId="3F541FDE">
            <w:pPr>
              <w:keepNext w:val="0"/>
              <w:keepLines w:val="0"/>
              <w:suppressLineNumbers w:val="0"/>
              <w:spacing w:before="302"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1F0E9E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6AB42BC2">
            <w:pPr>
              <w:keepNext w:val="0"/>
              <w:keepLines w:val="0"/>
              <w:suppressLineNumbers w:val="0"/>
              <w:spacing w:before="0" w:beforeAutospacing="0" w:after="0" w:afterAutospacing="0" w:line="480" w:lineRule="exact"/>
              <w:ind w:left="0" w:right="0"/>
              <w:jc w:val="center"/>
              <w:rPr>
                <w:rFonts w:hint="eastAsia" w:ascii="仿宋" w:hAnsi="仿宋" w:eastAsia="仿宋" w:cs="仿宋"/>
                <w:b/>
                <w:color w:val="auto"/>
                <w:sz w:val="24"/>
                <w:szCs w:val="24"/>
              </w:rPr>
            </w:pPr>
          </w:p>
        </w:tc>
        <w:tc>
          <w:tcPr>
            <w:tcW w:w="731" w:type="dxa"/>
            <w:vAlign w:val="center"/>
          </w:tcPr>
          <w:p w14:paraId="1CFFA62E">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0362" w:type="dxa"/>
            <w:vAlign w:val="center"/>
          </w:tcPr>
          <w:p w14:paraId="1696F5B3">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对分包单位不进行监督管理产生不良后果</w:t>
            </w:r>
            <w:r>
              <w:rPr>
                <w:rFonts w:hint="eastAsia" w:ascii="仿宋" w:hAnsi="仿宋" w:eastAsia="仿宋" w:cs="仿宋"/>
                <w:color w:val="auto"/>
                <w:sz w:val="24"/>
                <w:szCs w:val="24"/>
                <w:lang w:val="en-US" w:eastAsia="zh-CN"/>
              </w:rPr>
              <w:t>的</w:t>
            </w:r>
          </w:p>
        </w:tc>
        <w:tc>
          <w:tcPr>
            <w:tcW w:w="2339" w:type="dxa"/>
            <w:shd w:val="clear" w:color="auto" w:fill="auto"/>
            <w:vAlign w:val="top"/>
          </w:tcPr>
          <w:p w14:paraId="76F49589">
            <w:pPr>
              <w:keepNext w:val="0"/>
              <w:keepLines w:val="0"/>
              <w:suppressLineNumbers w:val="0"/>
              <w:spacing w:before="303"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43D76E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4F3A1482">
            <w:pPr>
              <w:keepNext w:val="0"/>
              <w:keepLines w:val="0"/>
              <w:suppressLineNumbers w:val="0"/>
              <w:spacing w:before="0" w:beforeAutospacing="0" w:after="0" w:afterAutospacing="0" w:line="480" w:lineRule="exact"/>
              <w:ind w:left="0" w:right="0"/>
              <w:jc w:val="center"/>
              <w:rPr>
                <w:rFonts w:hint="eastAsia" w:ascii="仿宋" w:hAnsi="仿宋" w:eastAsia="仿宋" w:cs="仿宋"/>
                <w:b/>
                <w:color w:val="auto"/>
                <w:sz w:val="24"/>
                <w:szCs w:val="24"/>
              </w:rPr>
            </w:pPr>
          </w:p>
        </w:tc>
        <w:tc>
          <w:tcPr>
            <w:tcW w:w="731" w:type="dxa"/>
            <w:vAlign w:val="center"/>
          </w:tcPr>
          <w:p w14:paraId="0231B146">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0362" w:type="dxa"/>
            <w:vAlign w:val="center"/>
          </w:tcPr>
          <w:p w14:paraId="476A6913">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检测过程中知悉的国家秘密、商业秘密和技术秘密未尽到保密义务，造成不良影响或受到投诉</w:t>
            </w:r>
            <w:r>
              <w:rPr>
                <w:rFonts w:hint="eastAsia" w:ascii="仿宋" w:hAnsi="仿宋" w:eastAsia="仿宋" w:cs="仿宋"/>
                <w:color w:val="auto"/>
                <w:sz w:val="24"/>
                <w:szCs w:val="24"/>
                <w:shd w:val="clear" w:color="auto" w:fill="FFFFFF"/>
                <w:lang w:val="en-US" w:eastAsia="zh-CN"/>
              </w:rPr>
              <w:t>的</w:t>
            </w:r>
          </w:p>
        </w:tc>
        <w:tc>
          <w:tcPr>
            <w:tcW w:w="2339" w:type="dxa"/>
            <w:shd w:val="clear" w:color="auto" w:fill="auto"/>
            <w:vAlign w:val="top"/>
          </w:tcPr>
          <w:p w14:paraId="484251FD">
            <w:pPr>
              <w:keepNext w:val="0"/>
              <w:keepLines w:val="0"/>
              <w:suppressLineNumbers w:val="0"/>
              <w:spacing w:before="305"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00DC2B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restart"/>
            <w:vAlign w:val="center"/>
          </w:tcPr>
          <w:p w14:paraId="6FAC191F">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检测</w:t>
            </w:r>
          </w:p>
          <w:p w14:paraId="2C1BCC58">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活动</w:t>
            </w:r>
          </w:p>
          <w:p w14:paraId="4AC3FBA5">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管理</w:t>
            </w:r>
          </w:p>
        </w:tc>
        <w:tc>
          <w:tcPr>
            <w:tcW w:w="731" w:type="dxa"/>
            <w:vAlign w:val="center"/>
          </w:tcPr>
          <w:p w14:paraId="419F15D3">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10362" w:type="dxa"/>
            <w:vAlign w:val="center"/>
          </w:tcPr>
          <w:p w14:paraId="27415138">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与所检测建设工程相关的建设、施工、监理单位，以及建筑材料、建筑构配件和设备供应单位有隶属关系或者其他利害关系的</w:t>
            </w:r>
          </w:p>
        </w:tc>
        <w:tc>
          <w:tcPr>
            <w:tcW w:w="2339" w:type="dxa"/>
            <w:shd w:val="clear" w:color="auto" w:fill="auto"/>
            <w:vAlign w:val="top"/>
          </w:tcPr>
          <w:p w14:paraId="7A5A76C4">
            <w:pPr>
              <w:pStyle w:val="27"/>
              <w:keepNext w:val="0"/>
              <w:keepLines w:val="0"/>
              <w:suppressLineNumbers w:val="0"/>
              <w:spacing w:before="0" w:beforeAutospacing="0" w:after="0" w:afterAutospacing="0" w:line="342" w:lineRule="auto"/>
              <w:ind w:left="0" w:right="0"/>
              <w:rPr>
                <w:rFonts w:hint="eastAsia" w:ascii="仿宋" w:hAnsi="仿宋" w:eastAsia="仿宋" w:cs="仿宋"/>
                <w:color w:val="auto"/>
              </w:rPr>
            </w:pPr>
          </w:p>
          <w:p w14:paraId="416C8E70">
            <w:pPr>
              <w:keepNext w:val="0"/>
              <w:keepLines w:val="0"/>
              <w:suppressLineNumbers w:val="0"/>
              <w:spacing w:before="78"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06FEF2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15988F2B">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szCs w:val="24"/>
              </w:rPr>
            </w:pPr>
          </w:p>
        </w:tc>
        <w:tc>
          <w:tcPr>
            <w:tcW w:w="731" w:type="dxa"/>
            <w:vAlign w:val="center"/>
          </w:tcPr>
          <w:p w14:paraId="70D9F8B2">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10362" w:type="dxa"/>
            <w:vAlign w:val="center"/>
          </w:tcPr>
          <w:p w14:paraId="18FFE0CF">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推荐或者监制建筑材料、建筑构配件和设备的</w:t>
            </w:r>
          </w:p>
        </w:tc>
        <w:tc>
          <w:tcPr>
            <w:tcW w:w="2339" w:type="dxa"/>
            <w:shd w:val="clear" w:color="auto" w:fill="auto"/>
            <w:vAlign w:val="top"/>
          </w:tcPr>
          <w:p w14:paraId="594AED04">
            <w:pPr>
              <w:keepNext w:val="0"/>
              <w:keepLines w:val="0"/>
              <w:suppressLineNumbers w:val="0"/>
              <w:spacing w:before="298"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1D8129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restart"/>
            <w:vAlign w:val="center"/>
          </w:tcPr>
          <w:p w14:paraId="5E63370E">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检测</w:t>
            </w:r>
          </w:p>
          <w:p w14:paraId="4C4B8FED">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活动</w:t>
            </w:r>
          </w:p>
          <w:p w14:paraId="01950787">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管理</w:t>
            </w:r>
          </w:p>
        </w:tc>
        <w:tc>
          <w:tcPr>
            <w:tcW w:w="731" w:type="dxa"/>
            <w:vAlign w:val="center"/>
          </w:tcPr>
          <w:p w14:paraId="6AD92CDD">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10362" w:type="dxa"/>
            <w:vAlign w:val="center"/>
          </w:tcPr>
          <w:p w14:paraId="1165AB51">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未按照规定在检测报告上签字盖章的</w:t>
            </w:r>
          </w:p>
        </w:tc>
        <w:tc>
          <w:tcPr>
            <w:tcW w:w="2339" w:type="dxa"/>
            <w:shd w:val="clear" w:color="auto" w:fill="auto"/>
            <w:vAlign w:val="top"/>
          </w:tcPr>
          <w:p w14:paraId="37EB2E50">
            <w:pPr>
              <w:keepNext w:val="0"/>
              <w:keepLines w:val="0"/>
              <w:suppressLineNumbers w:val="0"/>
              <w:spacing w:before="280"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678F6E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4E4BC18A">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szCs w:val="24"/>
              </w:rPr>
            </w:pPr>
          </w:p>
        </w:tc>
        <w:tc>
          <w:tcPr>
            <w:tcW w:w="731" w:type="dxa"/>
            <w:vAlign w:val="center"/>
          </w:tcPr>
          <w:p w14:paraId="4C436D13">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10362" w:type="dxa"/>
            <w:vAlign w:val="center"/>
          </w:tcPr>
          <w:p w14:paraId="4D0BC0F4">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未及时报告发现的违反有关法律法规规定和工程建设强制性标准等行为的</w:t>
            </w:r>
          </w:p>
        </w:tc>
        <w:tc>
          <w:tcPr>
            <w:tcW w:w="2339" w:type="dxa"/>
            <w:shd w:val="clear" w:color="auto" w:fill="auto"/>
            <w:vAlign w:val="top"/>
          </w:tcPr>
          <w:p w14:paraId="72424DC1">
            <w:pPr>
              <w:keepNext w:val="0"/>
              <w:keepLines w:val="0"/>
              <w:suppressLineNumbers w:val="0"/>
              <w:spacing w:before="277"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0B304E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3ECCE353">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szCs w:val="24"/>
              </w:rPr>
            </w:pPr>
          </w:p>
        </w:tc>
        <w:tc>
          <w:tcPr>
            <w:tcW w:w="731" w:type="dxa"/>
            <w:vAlign w:val="center"/>
          </w:tcPr>
          <w:p w14:paraId="1412F74F">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10362" w:type="dxa"/>
            <w:vAlign w:val="center"/>
          </w:tcPr>
          <w:p w14:paraId="163D2756">
            <w:pPr>
              <w:keepNext w:val="0"/>
              <w:keepLines w:val="0"/>
              <w:suppressLineNumbers w:val="0"/>
              <w:spacing w:before="0" w:beforeAutospacing="0" w:after="0" w:afterAutospacing="0" w:line="440" w:lineRule="exact"/>
              <w:ind w:left="0" w:right="0"/>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未及时报告涉及结构安全、主要使用功能的不合格检测结果的</w:t>
            </w:r>
          </w:p>
        </w:tc>
        <w:tc>
          <w:tcPr>
            <w:tcW w:w="2339" w:type="dxa"/>
            <w:shd w:val="clear" w:color="auto" w:fill="auto"/>
            <w:vAlign w:val="top"/>
          </w:tcPr>
          <w:p w14:paraId="494750EC">
            <w:pPr>
              <w:keepNext w:val="0"/>
              <w:keepLines w:val="0"/>
              <w:suppressLineNumbers w:val="0"/>
              <w:spacing w:before="278"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1FC1E4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75A49BC8">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szCs w:val="24"/>
              </w:rPr>
            </w:pPr>
          </w:p>
        </w:tc>
        <w:tc>
          <w:tcPr>
            <w:tcW w:w="731" w:type="dxa"/>
            <w:vAlign w:val="center"/>
          </w:tcPr>
          <w:p w14:paraId="0D5E2D36">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10362" w:type="dxa"/>
            <w:vAlign w:val="center"/>
          </w:tcPr>
          <w:p w14:paraId="18C9D615">
            <w:pPr>
              <w:keepNext w:val="0"/>
              <w:keepLines w:val="0"/>
              <w:suppressLineNumbers w:val="0"/>
              <w:spacing w:before="0" w:beforeAutospacing="0" w:after="0" w:afterAutospacing="0" w:line="440" w:lineRule="exact"/>
              <w:ind w:left="0" w:right="0"/>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未按照规定进行档案和台账管理的</w:t>
            </w:r>
          </w:p>
        </w:tc>
        <w:tc>
          <w:tcPr>
            <w:tcW w:w="2339" w:type="dxa"/>
            <w:shd w:val="clear" w:color="auto" w:fill="auto"/>
            <w:vAlign w:val="top"/>
          </w:tcPr>
          <w:p w14:paraId="0D10F895">
            <w:pPr>
              <w:keepNext w:val="0"/>
              <w:keepLines w:val="0"/>
              <w:suppressLineNumbers w:val="0"/>
              <w:spacing w:before="280"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24D7C8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0E131336">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szCs w:val="24"/>
              </w:rPr>
            </w:pPr>
          </w:p>
        </w:tc>
        <w:tc>
          <w:tcPr>
            <w:tcW w:w="731" w:type="dxa"/>
            <w:vAlign w:val="center"/>
          </w:tcPr>
          <w:p w14:paraId="1C750CAA">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10362" w:type="dxa"/>
            <w:vAlign w:val="center"/>
          </w:tcPr>
          <w:p w14:paraId="1B18CB7B">
            <w:pPr>
              <w:keepNext w:val="0"/>
              <w:keepLines w:val="0"/>
              <w:suppressLineNumbers w:val="0"/>
              <w:spacing w:before="0" w:beforeAutospacing="0" w:after="0" w:afterAutospacing="0" w:line="440" w:lineRule="exact"/>
              <w:ind w:left="0" w:right="0"/>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未建立并使用信息化管理系统对检测活动进行管理的</w:t>
            </w:r>
          </w:p>
        </w:tc>
        <w:tc>
          <w:tcPr>
            <w:tcW w:w="2339" w:type="dxa"/>
            <w:shd w:val="clear" w:color="auto" w:fill="auto"/>
            <w:vAlign w:val="top"/>
          </w:tcPr>
          <w:p w14:paraId="7D1C5802">
            <w:pPr>
              <w:keepNext w:val="0"/>
              <w:keepLines w:val="0"/>
              <w:suppressLineNumbers w:val="0"/>
              <w:spacing w:before="284"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3B5983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7CE0EC43">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szCs w:val="24"/>
              </w:rPr>
            </w:pPr>
          </w:p>
        </w:tc>
        <w:tc>
          <w:tcPr>
            <w:tcW w:w="731" w:type="dxa"/>
            <w:vAlign w:val="center"/>
          </w:tcPr>
          <w:p w14:paraId="471BEFA3">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10362" w:type="dxa"/>
            <w:vAlign w:val="center"/>
          </w:tcPr>
          <w:p w14:paraId="048090A9">
            <w:pPr>
              <w:keepNext w:val="0"/>
              <w:keepLines w:val="0"/>
              <w:suppressLineNumbers w:val="0"/>
              <w:spacing w:before="0" w:beforeAutospacing="0" w:after="0" w:afterAutospacing="0" w:line="440" w:lineRule="exact"/>
              <w:ind w:left="0" w:right="0"/>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不满足跨省、自治区、直辖市承担检测业务的要求开展相应建设工程质量检测活动的</w:t>
            </w:r>
          </w:p>
        </w:tc>
        <w:tc>
          <w:tcPr>
            <w:tcW w:w="2339" w:type="dxa"/>
            <w:shd w:val="clear" w:color="auto" w:fill="auto"/>
            <w:vAlign w:val="top"/>
          </w:tcPr>
          <w:p w14:paraId="00D35ACE">
            <w:pPr>
              <w:keepNext w:val="0"/>
              <w:keepLines w:val="0"/>
              <w:suppressLineNumbers w:val="0"/>
              <w:spacing w:before="285"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6DB03D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356C1FDD">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szCs w:val="24"/>
              </w:rPr>
            </w:pPr>
          </w:p>
        </w:tc>
        <w:tc>
          <w:tcPr>
            <w:tcW w:w="731" w:type="dxa"/>
            <w:vAlign w:val="center"/>
          </w:tcPr>
          <w:p w14:paraId="2FED262D">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10362" w:type="dxa"/>
            <w:vAlign w:val="center"/>
          </w:tcPr>
          <w:p w14:paraId="07047ED4">
            <w:pPr>
              <w:keepNext w:val="0"/>
              <w:keepLines w:val="0"/>
              <w:suppressLineNumbers w:val="0"/>
              <w:spacing w:before="0" w:beforeAutospacing="0" w:after="0" w:afterAutospacing="0" w:line="440" w:lineRule="exact"/>
              <w:ind w:left="0" w:right="0"/>
              <w:rPr>
                <w:rFonts w:hint="eastAsia" w:ascii="仿宋" w:hAnsi="仿宋" w:eastAsia="仿宋" w:cs="仿宋"/>
                <w:i w:val="0"/>
                <w:iCs w:val="0"/>
                <w:caps w:val="0"/>
                <w:color w:val="auto"/>
                <w:spacing w:val="0"/>
                <w:sz w:val="24"/>
                <w:szCs w:val="24"/>
                <w:shd w:val="clear" w:color="auto" w:fill="FFFFFF"/>
              </w:rPr>
            </w:pPr>
            <w:r>
              <w:rPr>
                <w:rFonts w:hint="eastAsia" w:ascii="仿宋" w:hAnsi="仿宋" w:eastAsia="仿宋" w:cs="仿宋"/>
                <w:i w:val="0"/>
                <w:iCs w:val="0"/>
                <w:caps w:val="0"/>
                <w:color w:val="auto"/>
                <w:spacing w:val="0"/>
                <w:sz w:val="24"/>
                <w:szCs w:val="24"/>
                <w:shd w:val="clear" w:color="auto" w:fill="FFFFFF"/>
              </w:rPr>
              <w:t>接受监督检查时不如实提供有关资料或者拒绝、阻碍监督检查的</w:t>
            </w:r>
          </w:p>
        </w:tc>
        <w:tc>
          <w:tcPr>
            <w:tcW w:w="2339" w:type="dxa"/>
            <w:shd w:val="clear" w:color="auto" w:fill="auto"/>
            <w:vAlign w:val="top"/>
          </w:tcPr>
          <w:p w14:paraId="44DD6D48">
            <w:pPr>
              <w:keepNext w:val="0"/>
              <w:keepLines w:val="0"/>
              <w:suppressLineNumbers w:val="0"/>
              <w:spacing w:before="287"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60D4E1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restart"/>
            <w:vAlign w:val="center"/>
          </w:tcPr>
          <w:p w14:paraId="026A5110">
            <w:pPr>
              <w:keepNext w:val="0"/>
              <w:keepLines w:val="0"/>
              <w:suppressLineNumbers w:val="0"/>
              <w:spacing w:before="0" w:beforeAutospacing="0" w:after="0" w:afterAutospacing="0" w:line="240" w:lineRule="atLeast"/>
              <w:ind w:left="0" w:right="0"/>
              <w:jc w:val="center"/>
              <w:rPr>
                <w:rFonts w:hint="eastAsia" w:ascii="仿宋" w:hAnsi="仿宋" w:eastAsia="仿宋" w:cs="仿宋"/>
                <w:b/>
                <w:color w:val="auto"/>
                <w:sz w:val="24"/>
              </w:rPr>
            </w:pPr>
            <w:r>
              <w:rPr>
                <w:rFonts w:hint="eastAsia" w:ascii="仿宋" w:hAnsi="仿宋" w:eastAsia="仿宋" w:cs="仿宋"/>
                <w:color w:val="auto"/>
                <w:sz w:val="24"/>
                <w:szCs w:val="24"/>
              </w:rPr>
              <w:t>劳动者权益</w:t>
            </w:r>
          </w:p>
        </w:tc>
        <w:tc>
          <w:tcPr>
            <w:tcW w:w="731" w:type="dxa"/>
            <w:vAlign w:val="center"/>
          </w:tcPr>
          <w:p w14:paraId="43B48CF5">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9</w:t>
            </w:r>
          </w:p>
        </w:tc>
        <w:tc>
          <w:tcPr>
            <w:tcW w:w="10362" w:type="dxa"/>
            <w:vAlign w:val="center"/>
          </w:tcPr>
          <w:p w14:paraId="00906B0D">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rPr>
              <w:t>拖欠或克扣劳动者工资</w:t>
            </w:r>
            <w:r>
              <w:rPr>
                <w:rFonts w:hint="eastAsia" w:ascii="仿宋" w:hAnsi="仿宋" w:eastAsia="仿宋" w:cs="仿宋"/>
                <w:color w:val="auto"/>
                <w:sz w:val="24"/>
                <w:szCs w:val="24"/>
                <w:shd w:val="clear" w:color="auto" w:fill="FFFFFF"/>
                <w:lang w:val="en-US" w:eastAsia="zh-CN"/>
              </w:rPr>
              <w:t>的</w:t>
            </w:r>
          </w:p>
        </w:tc>
        <w:tc>
          <w:tcPr>
            <w:tcW w:w="2339" w:type="dxa"/>
            <w:shd w:val="clear" w:color="auto" w:fill="auto"/>
            <w:vAlign w:val="center"/>
          </w:tcPr>
          <w:p w14:paraId="22FDA5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119" w:leftChars="0" w:right="96" w:rightChars="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9"/>
                <w:sz w:val="24"/>
                <w:szCs w:val="24"/>
              </w:rPr>
              <w:t>记</w:t>
            </w:r>
            <w:r>
              <w:rPr>
                <w:rFonts w:hint="eastAsia" w:ascii="仿宋" w:hAnsi="仿宋" w:eastAsia="仿宋" w:cs="仿宋"/>
                <w:color w:val="auto"/>
                <w:spacing w:val="-40"/>
                <w:sz w:val="24"/>
                <w:szCs w:val="24"/>
              </w:rPr>
              <w:t xml:space="preserve"> </w:t>
            </w:r>
            <w:r>
              <w:rPr>
                <w:rFonts w:hint="eastAsia" w:ascii="仿宋" w:hAnsi="仿宋" w:eastAsia="仿宋" w:cs="仿宋"/>
                <w:color w:val="auto"/>
                <w:spacing w:val="-9"/>
                <w:sz w:val="24"/>
                <w:szCs w:val="24"/>
              </w:rPr>
              <w:t>3</w:t>
            </w:r>
            <w:r>
              <w:rPr>
                <w:rFonts w:hint="eastAsia" w:ascii="仿宋" w:hAnsi="仿宋" w:eastAsia="仿宋" w:cs="仿宋"/>
                <w:color w:val="auto"/>
                <w:spacing w:val="-47"/>
                <w:sz w:val="24"/>
                <w:szCs w:val="24"/>
              </w:rPr>
              <w:t xml:space="preserve"> </w:t>
            </w:r>
            <w:r>
              <w:rPr>
                <w:rFonts w:hint="eastAsia" w:ascii="仿宋" w:hAnsi="仿宋" w:eastAsia="仿宋" w:cs="仿宋"/>
                <w:color w:val="auto"/>
                <w:spacing w:val="-9"/>
                <w:sz w:val="24"/>
                <w:szCs w:val="24"/>
              </w:rPr>
              <w:t>分；造成集体上</w:t>
            </w:r>
            <w:r>
              <w:rPr>
                <w:rFonts w:hint="eastAsia" w:ascii="仿宋" w:hAnsi="仿宋" w:eastAsia="仿宋" w:cs="仿宋"/>
                <w:color w:val="auto"/>
                <w:sz w:val="24"/>
                <w:szCs w:val="24"/>
              </w:rPr>
              <w:t xml:space="preserve"> </w:t>
            </w:r>
            <w:r>
              <w:rPr>
                <w:rFonts w:hint="eastAsia" w:ascii="仿宋" w:hAnsi="仿宋" w:eastAsia="仿宋" w:cs="仿宋"/>
                <w:color w:val="auto"/>
                <w:spacing w:val="-6"/>
                <w:sz w:val="24"/>
                <w:szCs w:val="24"/>
              </w:rPr>
              <w:t>访事件，影响恶劣的</w:t>
            </w:r>
            <w:r>
              <w:rPr>
                <w:rFonts w:hint="eastAsia" w:ascii="仿宋" w:hAnsi="仿宋" w:eastAsia="仿宋" w:cs="仿宋"/>
                <w:color w:val="auto"/>
                <w:spacing w:val="-9"/>
                <w:sz w:val="24"/>
                <w:szCs w:val="24"/>
              </w:rPr>
              <w:t>记</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9"/>
                <w:sz w:val="24"/>
                <w:szCs w:val="24"/>
              </w:rPr>
              <w:t>10</w:t>
            </w:r>
            <w:r>
              <w:rPr>
                <w:rFonts w:hint="eastAsia" w:ascii="仿宋" w:hAnsi="仿宋" w:eastAsia="仿宋" w:cs="仿宋"/>
                <w:color w:val="auto"/>
                <w:spacing w:val="-48"/>
                <w:sz w:val="24"/>
                <w:szCs w:val="24"/>
              </w:rPr>
              <w:t xml:space="preserve"> </w:t>
            </w:r>
            <w:r>
              <w:rPr>
                <w:rFonts w:hint="eastAsia" w:ascii="仿宋" w:hAnsi="仿宋" w:eastAsia="仿宋" w:cs="仿宋"/>
                <w:color w:val="auto"/>
                <w:spacing w:val="-9"/>
                <w:sz w:val="24"/>
                <w:szCs w:val="24"/>
              </w:rPr>
              <w:t>分</w:t>
            </w:r>
          </w:p>
        </w:tc>
      </w:tr>
      <w:tr w14:paraId="10947A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73599ED9">
            <w:pPr>
              <w:keepNext w:val="0"/>
              <w:keepLines w:val="0"/>
              <w:suppressLineNumbers w:val="0"/>
              <w:spacing w:before="0" w:beforeAutospacing="0" w:after="0" w:afterAutospacing="0" w:line="240" w:lineRule="atLeast"/>
              <w:ind w:left="0" w:right="0"/>
              <w:jc w:val="center"/>
              <w:rPr>
                <w:rFonts w:hint="eastAsia" w:ascii="仿宋" w:hAnsi="仿宋" w:eastAsia="仿宋" w:cs="仿宋"/>
                <w:b/>
                <w:color w:val="auto"/>
                <w:sz w:val="24"/>
              </w:rPr>
            </w:pPr>
          </w:p>
        </w:tc>
        <w:tc>
          <w:tcPr>
            <w:tcW w:w="731" w:type="dxa"/>
            <w:vAlign w:val="center"/>
          </w:tcPr>
          <w:p w14:paraId="502FDCA6">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10362" w:type="dxa"/>
            <w:vAlign w:val="center"/>
          </w:tcPr>
          <w:p w14:paraId="5730AE62">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检测机构与劳动者发生劳动合同纠纷，并负有主要责任的</w:t>
            </w:r>
          </w:p>
        </w:tc>
        <w:tc>
          <w:tcPr>
            <w:tcW w:w="2339" w:type="dxa"/>
            <w:shd w:val="clear" w:color="auto" w:fill="auto"/>
            <w:vAlign w:val="center"/>
          </w:tcPr>
          <w:p w14:paraId="415EDE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119" w:leftChars="0" w:right="96" w:rightChars="0"/>
              <w:jc w:val="both"/>
              <w:textAlignment w:val="auto"/>
              <w:rPr>
                <w:rFonts w:hint="eastAsia" w:ascii="仿宋" w:hAnsi="仿宋" w:eastAsia="仿宋" w:cs="仿宋"/>
                <w:color w:val="auto"/>
                <w:spacing w:val="-9"/>
                <w:sz w:val="24"/>
                <w:szCs w:val="24"/>
                <w:lang w:val="en-US" w:eastAsia="zh-CN"/>
              </w:rPr>
            </w:pPr>
            <w:r>
              <w:rPr>
                <w:rFonts w:hint="eastAsia" w:ascii="仿宋" w:hAnsi="仿宋" w:eastAsia="仿宋" w:cs="仿宋"/>
                <w:color w:val="auto"/>
                <w:spacing w:val="-9"/>
                <w:sz w:val="24"/>
                <w:szCs w:val="24"/>
              </w:rPr>
              <w:t>每发生一起记 1 分</w:t>
            </w:r>
          </w:p>
        </w:tc>
      </w:tr>
      <w:tr w14:paraId="22DC7C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2336D8A1">
            <w:pPr>
              <w:keepNext w:val="0"/>
              <w:keepLines w:val="0"/>
              <w:suppressLineNumbers w:val="0"/>
              <w:spacing w:before="0" w:beforeAutospacing="0" w:after="0" w:afterAutospacing="0" w:line="240" w:lineRule="atLeast"/>
              <w:ind w:left="0" w:right="0"/>
              <w:jc w:val="center"/>
              <w:rPr>
                <w:rFonts w:hint="eastAsia" w:ascii="仿宋" w:hAnsi="仿宋" w:eastAsia="仿宋" w:cs="仿宋"/>
                <w:b/>
                <w:color w:val="auto"/>
                <w:sz w:val="24"/>
              </w:rPr>
            </w:pPr>
          </w:p>
        </w:tc>
        <w:tc>
          <w:tcPr>
            <w:tcW w:w="731" w:type="dxa"/>
            <w:vAlign w:val="center"/>
          </w:tcPr>
          <w:p w14:paraId="0A216BF6">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w:t>
            </w:r>
          </w:p>
        </w:tc>
        <w:tc>
          <w:tcPr>
            <w:tcW w:w="10362" w:type="dxa"/>
            <w:vAlign w:val="center"/>
          </w:tcPr>
          <w:p w14:paraId="3F377D2E">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不按规定按时足额为劳动者投保的</w:t>
            </w:r>
          </w:p>
        </w:tc>
        <w:tc>
          <w:tcPr>
            <w:tcW w:w="2339" w:type="dxa"/>
            <w:shd w:val="clear" w:color="auto" w:fill="auto"/>
            <w:vAlign w:val="top"/>
          </w:tcPr>
          <w:p w14:paraId="390AB4EE">
            <w:pPr>
              <w:keepNext w:val="0"/>
              <w:keepLines w:val="0"/>
              <w:suppressLineNumbers w:val="0"/>
              <w:spacing w:before="295" w:beforeAutospacing="0" w:after="0" w:afterAutospacing="0" w:line="182" w:lineRule="auto"/>
              <w:ind w:left="1129"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5</w:t>
            </w:r>
          </w:p>
        </w:tc>
      </w:tr>
      <w:tr w14:paraId="3C6C28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Align w:val="center"/>
          </w:tcPr>
          <w:p w14:paraId="7BBAEEE8">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纳税</w:t>
            </w:r>
          </w:p>
        </w:tc>
        <w:tc>
          <w:tcPr>
            <w:tcW w:w="731" w:type="dxa"/>
            <w:vAlign w:val="center"/>
          </w:tcPr>
          <w:p w14:paraId="4D6C45B9">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w:t>
            </w:r>
          </w:p>
        </w:tc>
        <w:tc>
          <w:tcPr>
            <w:tcW w:w="10362" w:type="dxa"/>
            <w:vAlign w:val="center"/>
          </w:tcPr>
          <w:p w14:paraId="4DBBA565">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不照章纳税，有偷税漏税行为的</w:t>
            </w:r>
          </w:p>
        </w:tc>
        <w:tc>
          <w:tcPr>
            <w:tcW w:w="2339" w:type="dxa"/>
            <w:shd w:val="clear" w:color="auto" w:fill="auto"/>
            <w:vAlign w:val="top"/>
          </w:tcPr>
          <w:p w14:paraId="428C8584">
            <w:pPr>
              <w:keepNext w:val="0"/>
              <w:keepLines w:val="0"/>
              <w:suppressLineNumbers w:val="0"/>
              <w:spacing w:before="297"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1E580D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restart"/>
            <w:vAlign w:val="center"/>
          </w:tcPr>
          <w:p w14:paraId="7442737B">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银行信贷</w:t>
            </w:r>
          </w:p>
        </w:tc>
        <w:tc>
          <w:tcPr>
            <w:tcW w:w="731" w:type="dxa"/>
            <w:vAlign w:val="center"/>
          </w:tcPr>
          <w:p w14:paraId="34553523">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23</w:t>
            </w:r>
          </w:p>
        </w:tc>
        <w:tc>
          <w:tcPr>
            <w:tcW w:w="10362" w:type="dxa"/>
            <w:vAlign w:val="center"/>
          </w:tcPr>
          <w:p w14:paraId="43E45881">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编造虚假材料，骗取银行贷款的</w:t>
            </w:r>
          </w:p>
        </w:tc>
        <w:tc>
          <w:tcPr>
            <w:tcW w:w="2339" w:type="dxa"/>
            <w:shd w:val="clear" w:color="auto" w:fill="auto"/>
            <w:vAlign w:val="top"/>
          </w:tcPr>
          <w:p w14:paraId="429BA2A2">
            <w:pPr>
              <w:keepNext w:val="0"/>
              <w:keepLines w:val="0"/>
              <w:suppressLineNumbers w:val="0"/>
              <w:spacing w:before="298" w:beforeAutospacing="0" w:after="0" w:afterAutospacing="0" w:line="184" w:lineRule="auto"/>
              <w:ind w:left="1082"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pacing w:val="-14"/>
                <w:sz w:val="24"/>
                <w:szCs w:val="24"/>
              </w:rPr>
              <w:t>10</w:t>
            </w:r>
          </w:p>
        </w:tc>
      </w:tr>
      <w:tr w14:paraId="7A5CCA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3" w:type="dxa"/>
            <w:vMerge w:val="continue"/>
            <w:vAlign w:val="center"/>
          </w:tcPr>
          <w:p w14:paraId="59778889">
            <w:pPr>
              <w:keepNext w:val="0"/>
              <w:keepLines w:val="0"/>
              <w:suppressLineNumbers w:val="0"/>
              <w:spacing w:before="0" w:beforeAutospacing="0" w:after="0" w:afterAutospacing="0" w:line="240" w:lineRule="atLeast"/>
              <w:ind w:left="0" w:right="0"/>
              <w:jc w:val="center"/>
              <w:rPr>
                <w:rFonts w:hint="eastAsia" w:ascii="仿宋" w:hAnsi="仿宋" w:eastAsia="仿宋" w:cs="仿宋"/>
                <w:b/>
                <w:color w:val="auto"/>
                <w:sz w:val="24"/>
              </w:rPr>
            </w:pPr>
          </w:p>
        </w:tc>
        <w:tc>
          <w:tcPr>
            <w:tcW w:w="731" w:type="dxa"/>
            <w:vAlign w:val="center"/>
          </w:tcPr>
          <w:p w14:paraId="59BDC676">
            <w:pPr>
              <w:keepNext w:val="0"/>
              <w:keepLines w:val="0"/>
              <w:suppressLineNumbers w:val="0"/>
              <w:spacing w:before="0" w:beforeAutospacing="0" w:after="0" w:afterAutospacing="0" w:line="480" w:lineRule="exact"/>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w:t>
            </w:r>
          </w:p>
        </w:tc>
        <w:tc>
          <w:tcPr>
            <w:tcW w:w="10362" w:type="dxa"/>
            <w:vAlign w:val="center"/>
          </w:tcPr>
          <w:p w14:paraId="60737CC6">
            <w:pPr>
              <w:keepNext w:val="0"/>
              <w:keepLines w:val="0"/>
              <w:suppressLineNumbers w:val="0"/>
              <w:spacing w:before="0" w:beforeAutospacing="0" w:after="0" w:afterAutospacing="0" w:line="440" w:lineRule="exact"/>
              <w:ind w:left="0" w:right="0"/>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rPr>
              <w:t>不履行借贷合同，逾期未还贷款的</w:t>
            </w:r>
          </w:p>
        </w:tc>
        <w:tc>
          <w:tcPr>
            <w:tcW w:w="2339" w:type="dxa"/>
            <w:shd w:val="clear" w:color="auto" w:fill="auto"/>
            <w:vAlign w:val="top"/>
          </w:tcPr>
          <w:p w14:paraId="35E4FB95">
            <w:pPr>
              <w:keepNext w:val="0"/>
              <w:keepLines w:val="0"/>
              <w:suppressLineNumbers w:val="0"/>
              <w:spacing w:before="302" w:beforeAutospacing="0" w:after="0" w:afterAutospacing="0" w:line="182" w:lineRule="auto"/>
              <w:ind w:left="1129" w:leftChars="0" w:right="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5</w:t>
            </w:r>
          </w:p>
        </w:tc>
      </w:tr>
    </w:tbl>
    <w:p w14:paraId="4CA85DD7">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注：不良行为是指检测机构违反有关工程建设的法律、法规、规章或强制性标准和执业行为规范，经县级以上住房和城乡建设主管部门或其委托的执法监督机构查实并作出行政处罚的行为。</w:t>
      </w:r>
    </w:p>
    <w:p w14:paraId="0C47B414">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专家签名：                                                           检测机构（盖章）负责人签名：</w:t>
      </w:r>
    </w:p>
    <w:p w14:paraId="647F7951">
      <w:pPr>
        <w:rPr>
          <w:rFonts w:hint="eastAsia" w:ascii="仿宋" w:hAnsi="仿宋" w:eastAsia="仿宋" w:cs="仿宋"/>
          <w:color w:val="auto"/>
          <w:sz w:val="11"/>
          <w:szCs w:val="11"/>
        </w:rPr>
      </w:pPr>
    </w:p>
    <w:p w14:paraId="6EB604DF">
      <w:pPr>
        <w:rPr>
          <w:rFonts w:hint="eastAsia" w:ascii="仿宋" w:hAnsi="仿宋" w:eastAsia="仿宋" w:cs="仿宋"/>
          <w:color w:val="auto"/>
          <w:sz w:val="11"/>
          <w:szCs w:val="11"/>
        </w:rPr>
        <w:sectPr>
          <w:pgSz w:w="16838" w:h="11905" w:orient="landscape"/>
          <w:pgMar w:top="1134" w:right="1587" w:bottom="1134" w:left="1134" w:header="851" w:footer="680" w:gutter="0"/>
          <w:pgBorders>
            <w:top w:val="none" w:sz="0" w:space="0"/>
            <w:left w:val="none" w:sz="0" w:space="0"/>
            <w:bottom w:val="none" w:sz="0" w:space="0"/>
            <w:right w:val="none" w:sz="0" w:space="0"/>
          </w:pgBorders>
          <w:cols w:space="0" w:num="1"/>
          <w:rtlGutter w:val="0"/>
          <w:docGrid w:linePitch="312" w:charSpace="0"/>
        </w:sectPr>
      </w:pPr>
    </w:p>
    <w:p w14:paraId="155F305C">
      <w:pPr>
        <w:spacing w:line="440" w:lineRule="exact"/>
        <w:rPr>
          <w:rFonts w:hint="eastAsia" w:ascii="仿宋" w:hAnsi="仿宋" w:eastAsia="仿宋" w:cs="仿宋"/>
          <w:b w:val="0"/>
          <w:bCs w:val="0"/>
          <w:color w:val="auto"/>
          <w:sz w:val="32"/>
          <w:szCs w:val="32"/>
        </w:rPr>
      </w:pPr>
      <w:r>
        <w:rPr>
          <w:rFonts w:hint="eastAsia" w:ascii="仿宋" w:hAnsi="仿宋" w:eastAsia="仿宋" w:cs="仿宋"/>
          <w:b w:val="0"/>
          <w:bCs w:val="0"/>
          <w:color w:val="auto"/>
          <w:w w:val="92"/>
          <w:kern w:val="0"/>
          <w:sz w:val="32"/>
          <w:szCs w:val="32"/>
        </w:rPr>
        <w:t>附</w:t>
      </w:r>
      <w:r>
        <w:rPr>
          <w:rFonts w:hint="eastAsia" w:ascii="仿宋" w:hAnsi="仿宋" w:eastAsia="仿宋" w:cs="仿宋"/>
          <w:b w:val="0"/>
          <w:bCs w:val="0"/>
          <w:color w:val="auto"/>
          <w:sz w:val="32"/>
          <w:szCs w:val="32"/>
          <w:lang w:val="en-US" w:eastAsia="zh-CN"/>
        </w:rPr>
        <w:t>表</w:t>
      </w:r>
      <w:r>
        <w:rPr>
          <w:rFonts w:hint="eastAsia" w:ascii="仿宋" w:hAnsi="仿宋" w:eastAsia="仿宋" w:cs="仿宋"/>
          <w:b w:val="0"/>
          <w:bCs w:val="0"/>
          <w:color w:val="auto"/>
          <w:w w:val="92"/>
          <w:kern w:val="0"/>
          <w:sz w:val="32"/>
          <w:szCs w:val="32"/>
        </w:rPr>
        <w:t>3：</w:t>
      </w:r>
    </w:p>
    <w:p w14:paraId="7FCEF1FD">
      <w:pPr>
        <w:spacing w:line="440" w:lineRule="exact"/>
        <w:jc w:val="center"/>
        <w:rPr>
          <w:rFonts w:hint="eastAsia" w:ascii="仿宋" w:hAnsi="仿宋" w:eastAsia="仿宋" w:cs="仿宋"/>
          <w:b/>
          <w:color w:val="auto"/>
          <w:sz w:val="36"/>
          <w:szCs w:val="36"/>
        </w:rPr>
      </w:pPr>
    </w:p>
    <w:p w14:paraId="41267C6F">
      <w:pPr>
        <w:spacing w:line="840" w:lineRule="exact"/>
        <w:jc w:val="center"/>
        <w:rPr>
          <w:rFonts w:hint="eastAsia" w:ascii="仿宋" w:hAnsi="仿宋" w:eastAsia="仿宋" w:cs="仿宋"/>
          <w:b/>
          <w:color w:val="auto"/>
          <w:sz w:val="44"/>
          <w:szCs w:val="44"/>
        </w:rPr>
      </w:pPr>
    </w:p>
    <w:p w14:paraId="7C807C2C">
      <w:pPr>
        <w:spacing w:line="840" w:lineRule="exact"/>
        <w:jc w:val="center"/>
        <w:rPr>
          <w:rFonts w:hint="eastAsia" w:ascii="仿宋" w:hAnsi="仿宋" w:eastAsia="仿宋" w:cs="仿宋"/>
          <w:b/>
          <w:color w:val="auto"/>
          <w:sz w:val="44"/>
          <w:szCs w:val="44"/>
        </w:rPr>
      </w:pPr>
    </w:p>
    <w:p w14:paraId="6828999F">
      <w:pPr>
        <w:spacing w:line="840" w:lineRule="exact"/>
        <w:jc w:val="center"/>
        <w:rPr>
          <w:rFonts w:hint="eastAsia" w:ascii="方正公文小标宋" w:hAnsi="方正公文小标宋" w:eastAsia="方正公文小标宋" w:cs="方正公文小标宋"/>
          <w:color w:val="auto"/>
          <w:spacing w:val="10"/>
          <w:sz w:val="48"/>
          <w:szCs w:val="48"/>
        </w:rPr>
      </w:pPr>
      <w:r>
        <w:rPr>
          <w:rFonts w:hint="eastAsia" w:ascii="方正公文小标宋" w:hAnsi="方正公文小标宋" w:eastAsia="方正公文小标宋" w:cs="方正公文小标宋"/>
          <w:color w:val="auto"/>
          <w:spacing w:val="28"/>
          <w:w w:val="100"/>
          <w:kern w:val="0"/>
          <w:sz w:val="48"/>
          <w:szCs w:val="48"/>
          <w:fitText w:val="8000" w:id="1058669672"/>
          <w:lang w:val="en-US" w:eastAsia="zh-CN"/>
        </w:rPr>
        <w:t>河南省建</w:t>
      </w:r>
      <w:r>
        <w:rPr>
          <w:rFonts w:hint="eastAsia" w:ascii="方正公文小标宋" w:hAnsi="方正公文小标宋" w:eastAsia="方正公文小标宋" w:cs="方正公文小标宋"/>
          <w:color w:val="auto"/>
          <w:spacing w:val="28"/>
          <w:w w:val="100"/>
          <w:kern w:val="0"/>
          <w:sz w:val="48"/>
          <w:szCs w:val="48"/>
          <w:fitText w:val="8000" w:id="1058669672"/>
        </w:rPr>
        <w:t>设工程检测机构信用评</w:t>
      </w:r>
      <w:r>
        <w:rPr>
          <w:rFonts w:hint="eastAsia" w:ascii="方正公文小标宋" w:hAnsi="方正公文小标宋" w:eastAsia="方正公文小标宋" w:cs="方正公文小标宋"/>
          <w:color w:val="auto"/>
          <w:spacing w:val="8"/>
          <w:w w:val="100"/>
          <w:kern w:val="0"/>
          <w:sz w:val="48"/>
          <w:szCs w:val="48"/>
          <w:fitText w:val="8000" w:id="1058669672"/>
        </w:rPr>
        <w:t>价</w:t>
      </w:r>
    </w:p>
    <w:p w14:paraId="789A497E">
      <w:pPr>
        <w:spacing w:line="840" w:lineRule="exact"/>
        <w:jc w:val="center"/>
        <w:rPr>
          <w:rFonts w:hint="eastAsia" w:ascii="仿宋" w:hAnsi="仿宋" w:eastAsia="仿宋" w:cs="仿宋"/>
          <w:b/>
          <w:color w:val="auto"/>
          <w:sz w:val="44"/>
          <w:szCs w:val="44"/>
        </w:rPr>
      </w:pPr>
    </w:p>
    <w:p w14:paraId="520253B8">
      <w:pPr>
        <w:spacing w:line="840" w:lineRule="exact"/>
        <w:jc w:val="center"/>
        <w:rPr>
          <w:rFonts w:hint="eastAsia" w:ascii="仿宋" w:hAnsi="仿宋" w:eastAsia="仿宋" w:cs="仿宋"/>
          <w:b/>
          <w:color w:val="auto"/>
          <w:sz w:val="72"/>
          <w:szCs w:val="72"/>
        </w:rPr>
      </w:pPr>
    </w:p>
    <w:p w14:paraId="3E5297E1">
      <w:pPr>
        <w:spacing w:line="840" w:lineRule="exact"/>
        <w:jc w:val="center"/>
        <w:rPr>
          <w:rFonts w:hint="eastAsia" w:ascii="仿宋" w:hAnsi="仿宋" w:eastAsia="仿宋" w:cs="仿宋"/>
          <w:b/>
          <w:color w:val="auto"/>
          <w:sz w:val="72"/>
          <w:szCs w:val="72"/>
        </w:rPr>
      </w:pPr>
      <w:r>
        <w:rPr>
          <w:rFonts w:hint="eastAsia" w:ascii="仿宋" w:hAnsi="仿宋" w:eastAsia="仿宋" w:cs="仿宋"/>
          <w:b/>
          <w:color w:val="auto"/>
          <w:spacing w:val="1"/>
          <w:w w:val="85"/>
          <w:kern w:val="0"/>
          <w:sz w:val="72"/>
          <w:szCs w:val="72"/>
          <w:fitText w:val="3087" w:id="1385177688"/>
        </w:rPr>
        <w:t xml:space="preserve">申  请  </w:t>
      </w:r>
      <w:r>
        <w:rPr>
          <w:rFonts w:hint="eastAsia" w:ascii="仿宋" w:hAnsi="仿宋" w:eastAsia="仿宋" w:cs="仿宋"/>
          <w:b/>
          <w:color w:val="auto"/>
          <w:spacing w:val="2"/>
          <w:w w:val="85"/>
          <w:kern w:val="0"/>
          <w:sz w:val="72"/>
          <w:szCs w:val="72"/>
          <w:fitText w:val="3087" w:id="1385177688"/>
        </w:rPr>
        <w:t>表</w:t>
      </w:r>
    </w:p>
    <w:p w14:paraId="01996B02">
      <w:pPr>
        <w:rPr>
          <w:rFonts w:hint="eastAsia" w:ascii="仿宋" w:hAnsi="仿宋" w:eastAsia="仿宋" w:cs="仿宋"/>
          <w:b/>
          <w:color w:val="auto"/>
          <w:sz w:val="32"/>
          <w:szCs w:val="32"/>
        </w:rPr>
      </w:pPr>
    </w:p>
    <w:p w14:paraId="75AADE26">
      <w:pPr>
        <w:rPr>
          <w:rFonts w:hint="eastAsia" w:ascii="仿宋" w:hAnsi="仿宋" w:eastAsia="仿宋" w:cs="仿宋"/>
          <w:color w:val="auto"/>
          <w:sz w:val="32"/>
          <w:szCs w:val="32"/>
        </w:rPr>
      </w:pPr>
    </w:p>
    <w:p w14:paraId="37196160">
      <w:pPr>
        <w:rPr>
          <w:rFonts w:hint="eastAsia" w:ascii="仿宋" w:hAnsi="仿宋" w:eastAsia="仿宋" w:cs="仿宋"/>
          <w:color w:val="auto"/>
          <w:sz w:val="32"/>
          <w:szCs w:val="32"/>
        </w:rPr>
      </w:pPr>
    </w:p>
    <w:p w14:paraId="1429DA94">
      <w:pPr>
        <w:rPr>
          <w:rFonts w:hint="eastAsia" w:ascii="仿宋" w:hAnsi="仿宋" w:eastAsia="仿宋" w:cs="仿宋"/>
          <w:color w:val="auto"/>
          <w:sz w:val="32"/>
          <w:szCs w:val="32"/>
        </w:rPr>
      </w:pPr>
    </w:p>
    <w:p w14:paraId="7D0E9777">
      <w:pPr>
        <w:rPr>
          <w:rFonts w:hint="eastAsia" w:ascii="仿宋" w:hAnsi="仿宋" w:eastAsia="仿宋" w:cs="仿宋"/>
          <w:color w:val="auto"/>
          <w:sz w:val="32"/>
          <w:szCs w:val="32"/>
        </w:rPr>
      </w:pPr>
    </w:p>
    <w:p w14:paraId="63B971C5">
      <w:pPr>
        <w:rPr>
          <w:rFonts w:hint="eastAsia" w:ascii="仿宋" w:hAnsi="仿宋" w:eastAsia="仿宋" w:cs="仿宋"/>
          <w:color w:val="auto"/>
          <w:sz w:val="32"/>
          <w:szCs w:val="32"/>
        </w:rPr>
      </w:pPr>
    </w:p>
    <w:p w14:paraId="5C4E80DC">
      <w:pPr>
        <w:jc w:val="center"/>
        <w:rPr>
          <w:rFonts w:hint="eastAsia" w:ascii="仿宋" w:hAnsi="仿宋" w:eastAsia="仿宋" w:cs="仿宋"/>
          <w:color w:val="auto"/>
          <w:sz w:val="32"/>
          <w:szCs w:val="32"/>
        </w:rPr>
      </w:pPr>
    </w:p>
    <w:p w14:paraId="4AB26026">
      <w:pPr>
        <w:ind w:left="1558" w:leftChars="742"/>
        <w:jc w:val="lef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申请单位</w:t>
      </w:r>
      <w:r>
        <w:rPr>
          <w:rFonts w:hint="eastAsia" w:ascii="仿宋" w:hAnsi="仿宋" w:eastAsia="仿宋" w:cs="仿宋"/>
          <w:color w:val="auto"/>
          <w:sz w:val="32"/>
          <w:szCs w:val="32"/>
        </w:rPr>
        <w:t>（公章）：</w:t>
      </w:r>
    </w:p>
    <w:p w14:paraId="5F3CB409">
      <w:pPr>
        <w:ind w:left="1558" w:leftChars="742"/>
        <w:jc w:val="left"/>
        <w:rPr>
          <w:rFonts w:hint="eastAsia" w:ascii="仿宋" w:hAnsi="仿宋" w:eastAsia="仿宋" w:cs="仿宋"/>
          <w:color w:val="auto"/>
          <w:spacing w:val="22"/>
          <w:sz w:val="32"/>
          <w:szCs w:val="32"/>
        </w:rPr>
      </w:pPr>
    </w:p>
    <w:p w14:paraId="381F5EAF">
      <w:pPr>
        <w:ind w:firstLine="1456" w:firstLineChars="400"/>
        <w:jc w:val="left"/>
        <w:rPr>
          <w:rFonts w:hint="eastAsia" w:ascii="仿宋" w:hAnsi="仿宋" w:eastAsia="仿宋" w:cs="仿宋"/>
          <w:color w:val="auto"/>
          <w:sz w:val="32"/>
          <w:szCs w:val="32"/>
        </w:rPr>
      </w:pPr>
      <w:r>
        <w:rPr>
          <w:rFonts w:hint="eastAsia" w:ascii="仿宋" w:hAnsi="仿宋" w:eastAsia="仿宋" w:cs="仿宋"/>
          <w:color w:val="auto"/>
          <w:spacing w:val="22"/>
          <w:sz w:val="32"/>
          <w:szCs w:val="32"/>
        </w:rPr>
        <w:t xml:space="preserve">填表日期：   </w:t>
      </w:r>
      <w:r>
        <w:rPr>
          <w:rFonts w:hint="eastAsia" w:ascii="仿宋" w:hAnsi="仿宋" w:eastAsia="仿宋" w:cs="仿宋"/>
          <w:color w:val="auto"/>
          <w:sz w:val="32"/>
          <w:szCs w:val="32"/>
        </w:rPr>
        <w:t>年    月    日</w:t>
      </w:r>
    </w:p>
    <w:p w14:paraId="268020FD">
      <w:pPr>
        <w:jc w:val="center"/>
        <w:rPr>
          <w:rFonts w:hint="eastAsia" w:ascii="仿宋" w:hAnsi="仿宋" w:eastAsia="仿宋" w:cs="仿宋"/>
          <w:color w:val="auto"/>
          <w:sz w:val="32"/>
          <w:szCs w:val="32"/>
        </w:rPr>
      </w:pPr>
    </w:p>
    <w:p w14:paraId="35500ABF">
      <w:pPr>
        <w:jc w:val="center"/>
        <w:rPr>
          <w:rFonts w:hint="eastAsia" w:ascii="仿宋" w:hAnsi="仿宋" w:eastAsia="仿宋" w:cs="仿宋"/>
          <w:color w:val="auto"/>
          <w:sz w:val="32"/>
          <w:szCs w:val="32"/>
        </w:rPr>
      </w:pPr>
    </w:p>
    <w:p w14:paraId="078A91F3">
      <w:pPr>
        <w:jc w:val="center"/>
        <w:rPr>
          <w:rFonts w:hint="eastAsia" w:ascii="仿宋" w:hAnsi="仿宋" w:eastAsia="仿宋" w:cs="仿宋"/>
          <w:color w:val="auto"/>
          <w:sz w:val="32"/>
          <w:szCs w:val="32"/>
        </w:rPr>
      </w:pPr>
    </w:p>
    <w:p w14:paraId="62746350">
      <w:pPr>
        <w:jc w:val="center"/>
        <w:rPr>
          <w:rFonts w:hint="eastAsia" w:ascii="仿宋" w:hAnsi="仿宋" w:eastAsia="仿宋" w:cs="仿宋"/>
          <w:color w:val="auto"/>
          <w:sz w:val="32"/>
          <w:szCs w:val="32"/>
        </w:rPr>
      </w:pPr>
    </w:p>
    <w:p w14:paraId="7D2B89A7">
      <w:pPr>
        <w:jc w:val="center"/>
        <w:rPr>
          <w:rFonts w:hint="eastAsia" w:ascii="仿宋" w:hAnsi="仿宋" w:eastAsia="仿宋" w:cs="仿宋"/>
          <w:color w:val="auto"/>
          <w:sz w:val="32"/>
          <w:szCs w:val="32"/>
        </w:rPr>
      </w:pPr>
    </w:p>
    <w:p w14:paraId="3B3FFEE5">
      <w:pPr>
        <w:jc w:val="center"/>
        <w:rPr>
          <w:rFonts w:hint="eastAsia" w:ascii="仿宋" w:hAnsi="仿宋" w:eastAsia="仿宋" w:cs="仿宋"/>
          <w:color w:val="auto"/>
          <w:sz w:val="32"/>
          <w:szCs w:val="32"/>
        </w:rPr>
      </w:pPr>
    </w:p>
    <w:p w14:paraId="6A0DC0A3">
      <w:pPr>
        <w:jc w:val="center"/>
        <w:rPr>
          <w:rFonts w:hint="eastAsia" w:ascii="仿宋" w:hAnsi="仿宋" w:eastAsia="仿宋" w:cs="仿宋"/>
          <w:color w:val="auto"/>
        </w:rPr>
      </w:pPr>
      <w:r>
        <w:rPr>
          <w:rFonts w:hint="eastAsia" w:ascii="仿宋" w:hAnsi="仿宋" w:eastAsia="仿宋" w:cs="仿宋"/>
          <w:color w:val="auto"/>
          <w:sz w:val="32"/>
          <w:szCs w:val="32"/>
        </w:rPr>
        <w:t>河南省建设工程质量监督检测行业协会</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制</w:t>
      </w:r>
      <w:r>
        <w:rPr>
          <w:rFonts w:hint="eastAsia" w:ascii="仿宋" w:hAnsi="仿宋" w:eastAsia="仿宋" w:cs="仿宋"/>
          <w:color w:val="auto"/>
        </w:rPr>
        <w:br w:type="page"/>
      </w:r>
    </w:p>
    <w:p w14:paraId="2CA4113F">
      <w:pPr>
        <w:jc w:val="center"/>
        <w:rPr>
          <w:rFonts w:hint="eastAsia" w:ascii="仿宋" w:hAnsi="仿宋" w:eastAsia="仿宋" w:cs="仿宋"/>
          <w:b/>
          <w:color w:val="auto"/>
          <w:kern w:val="0"/>
          <w:sz w:val="48"/>
          <w:szCs w:val="48"/>
        </w:rPr>
      </w:pPr>
    </w:p>
    <w:p w14:paraId="2D36642C">
      <w:pPr>
        <w:jc w:val="center"/>
        <w:rPr>
          <w:rFonts w:hint="eastAsia" w:ascii="仿宋" w:hAnsi="仿宋" w:eastAsia="仿宋" w:cs="仿宋"/>
          <w:b/>
          <w:color w:val="auto"/>
          <w:kern w:val="0"/>
          <w:sz w:val="48"/>
          <w:szCs w:val="48"/>
        </w:rPr>
      </w:pPr>
    </w:p>
    <w:p w14:paraId="1AADAE00">
      <w:pPr>
        <w:jc w:val="center"/>
        <w:rPr>
          <w:rFonts w:hint="eastAsia" w:ascii="方正公文小标宋" w:hAnsi="方正公文小标宋" w:eastAsia="方正公文小标宋" w:cs="方正公文小标宋"/>
          <w:b w:val="0"/>
          <w:bCs/>
          <w:color w:val="auto"/>
          <w:sz w:val="48"/>
          <w:szCs w:val="48"/>
        </w:rPr>
      </w:pPr>
      <w:r>
        <w:rPr>
          <w:rFonts w:hint="eastAsia" w:ascii="方正公文小标宋" w:hAnsi="方正公文小标宋" w:eastAsia="方正公文小标宋" w:cs="方正公文小标宋"/>
          <w:b w:val="0"/>
          <w:bCs/>
          <w:color w:val="auto"/>
          <w:spacing w:val="1"/>
          <w:w w:val="85"/>
          <w:kern w:val="0"/>
          <w:sz w:val="48"/>
          <w:szCs w:val="48"/>
          <w:fitText w:val="2058" w:id="1470249022"/>
        </w:rPr>
        <w:t xml:space="preserve">承  诺  </w:t>
      </w:r>
      <w:r>
        <w:rPr>
          <w:rFonts w:hint="eastAsia" w:ascii="方正公文小标宋" w:hAnsi="方正公文小标宋" w:eastAsia="方正公文小标宋" w:cs="方正公文小标宋"/>
          <w:b w:val="0"/>
          <w:bCs/>
          <w:color w:val="auto"/>
          <w:spacing w:val="3"/>
          <w:w w:val="85"/>
          <w:kern w:val="0"/>
          <w:sz w:val="48"/>
          <w:szCs w:val="48"/>
          <w:fitText w:val="2058" w:id="1470249022"/>
        </w:rPr>
        <w:t>书</w:t>
      </w:r>
    </w:p>
    <w:p w14:paraId="13F8EA74">
      <w:pPr>
        <w:jc w:val="center"/>
        <w:rPr>
          <w:rFonts w:hint="eastAsia" w:ascii="仿宋" w:hAnsi="仿宋" w:eastAsia="仿宋" w:cs="仿宋"/>
          <w:color w:val="auto"/>
          <w:sz w:val="32"/>
          <w:szCs w:val="32"/>
        </w:rPr>
      </w:pPr>
    </w:p>
    <w:p w14:paraId="4F471D4F">
      <w:pPr>
        <w:spacing w:line="6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本机构自愿申请参加河南省建设工程质量监督检测行业协会组织的</w:t>
      </w:r>
      <w:r>
        <w:rPr>
          <w:rFonts w:hint="eastAsia" w:ascii="仿宋" w:hAnsi="仿宋" w:eastAsia="仿宋" w:cs="仿宋"/>
          <w:color w:val="auto"/>
          <w:sz w:val="32"/>
          <w:szCs w:val="32"/>
          <w:lang w:val="en-US" w:eastAsia="zh-CN"/>
        </w:rPr>
        <w:t>河南省</w:t>
      </w:r>
      <w:r>
        <w:rPr>
          <w:rFonts w:hint="eastAsia" w:ascii="仿宋" w:hAnsi="仿宋" w:eastAsia="仿宋" w:cs="仿宋"/>
          <w:color w:val="auto"/>
          <w:sz w:val="32"/>
          <w:szCs w:val="32"/>
        </w:rPr>
        <w:t>建设工程检测机构信用评价。</w:t>
      </w:r>
    </w:p>
    <w:p w14:paraId="2D3F2262">
      <w:pPr>
        <w:spacing w:line="6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本机构承诺，在申请本信用评价中所提交的</w:t>
      </w:r>
      <w:r>
        <w:rPr>
          <w:rFonts w:hint="eastAsia" w:ascii="仿宋" w:hAnsi="仿宋" w:eastAsia="仿宋" w:cs="仿宋"/>
          <w:color w:val="auto"/>
          <w:sz w:val="32"/>
          <w:szCs w:val="32"/>
          <w:lang w:val="en-US" w:eastAsia="zh-CN"/>
        </w:rPr>
        <w:t>材</w:t>
      </w:r>
      <w:r>
        <w:rPr>
          <w:rFonts w:hint="eastAsia" w:ascii="仿宋" w:hAnsi="仿宋" w:eastAsia="仿宋" w:cs="仿宋"/>
          <w:color w:val="auto"/>
          <w:sz w:val="32"/>
          <w:szCs w:val="32"/>
        </w:rPr>
        <w:t>料和数据全部真实、合法、有效，复印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扫描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件和原件内容一致。如若虚假，3年内不再申请信用评价，并对因材料虚假所引发的一切后果负责</w:t>
      </w:r>
      <w:r>
        <w:rPr>
          <w:rFonts w:hint="eastAsia" w:ascii="仿宋" w:hAnsi="仿宋" w:eastAsia="仿宋" w:cs="仿宋"/>
          <w:color w:val="auto"/>
          <w:sz w:val="32"/>
          <w:szCs w:val="32"/>
          <w:lang w:eastAsia="zh-CN"/>
        </w:rPr>
        <w:t>。</w:t>
      </w:r>
    </w:p>
    <w:p w14:paraId="20C9B3E5">
      <w:pPr>
        <w:pStyle w:val="3"/>
        <w:spacing w:before="50" w:line="366" w:lineRule="auto"/>
        <w:ind w:firstLine="65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本机构经自评后认为可以申报：</w:t>
      </w:r>
    </w:p>
    <w:p w14:paraId="011020B4">
      <w:pPr>
        <w:pStyle w:val="3"/>
        <w:spacing w:before="50" w:line="366" w:lineRule="auto"/>
        <w:ind w:firstLine="65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河南省建设工程 □AAA级 □AA级 信用检测机构。</w:t>
      </w:r>
    </w:p>
    <w:p w14:paraId="3444ABA0">
      <w:pPr>
        <w:spacing w:line="244" w:lineRule="auto"/>
        <w:rPr>
          <w:rFonts w:hint="eastAsia" w:ascii="仿宋" w:hAnsi="仿宋" w:eastAsia="仿宋" w:cs="仿宋"/>
          <w:color w:val="auto"/>
          <w:sz w:val="21"/>
        </w:rPr>
      </w:pPr>
    </w:p>
    <w:p w14:paraId="0F8B3811">
      <w:pPr>
        <w:spacing w:line="820" w:lineRule="exact"/>
        <w:ind w:firstLine="1200" w:firstLineChars="375"/>
        <w:rPr>
          <w:rFonts w:hint="eastAsia" w:ascii="仿宋" w:hAnsi="仿宋" w:eastAsia="仿宋" w:cs="仿宋"/>
          <w:color w:val="auto"/>
          <w:sz w:val="32"/>
          <w:szCs w:val="32"/>
        </w:rPr>
      </w:pPr>
    </w:p>
    <w:p w14:paraId="4DE641DB">
      <w:pPr>
        <w:spacing w:line="820" w:lineRule="exact"/>
        <w:ind w:firstLine="1200" w:firstLineChars="375"/>
        <w:rPr>
          <w:rFonts w:hint="eastAsia" w:ascii="仿宋" w:hAnsi="仿宋" w:eastAsia="仿宋" w:cs="仿宋"/>
          <w:color w:val="auto"/>
          <w:sz w:val="32"/>
          <w:szCs w:val="32"/>
        </w:rPr>
      </w:pPr>
    </w:p>
    <w:p w14:paraId="6AF28B10">
      <w:pPr>
        <w:ind w:right="2068" w:rightChars="985"/>
        <w:jc w:val="right"/>
        <w:rPr>
          <w:rFonts w:hint="eastAsia" w:ascii="仿宋" w:hAnsi="仿宋" w:eastAsia="仿宋" w:cs="仿宋"/>
          <w:color w:val="auto"/>
          <w:sz w:val="32"/>
          <w:szCs w:val="32"/>
        </w:rPr>
      </w:pPr>
      <w:r>
        <w:rPr>
          <w:rFonts w:hint="eastAsia" w:ascii="仿宋" w:hAnsi="仿宋" w:eastAsia="仿宋" w:cs="仿宋"/>
          <w:color w:val="auto"/>
          <w:sz w:val="32"/>
          <w:szCs w:val="32"/>
        </w:rPr>
        <w:t>法定代表人（签名）：</w:t>
      </w:r>
    </w:p>
    <w:p w14:paraId="30EF6077">
      <w:pPr>
        <w:ind w:right="2068" w:rightChars="985"/>
        <w:jc w:val="right"/>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14:paraId="0B529EC1">
      <w:pPr>
        <w:ind w:right="2068" w:rightChars="985"/>
        <w:jc w:val="righ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申请单位</w:t>
      </w:r>
      <w:r>
        <w:rPr>
          <w:rFonts w:hint="eastAsia" w:ascii="仿宋" w:hAnsi="仿宋" w:eastAsia="仿宋" w:cs="仿宋"/>
          <w:color w:val="auto"/>
          <w:sz w:val="32"/>
          <w:szCs w:val="32"/>
        </w:rPr>
        <w:t xml:space="preserve">（公章）：           </w:t>
      </w:r>
    </w:p>
    <w:p w14:paraId="439D9E27">
      <w:pPr>
        <w:jc w:val="left"/>
        <w:rPr>
          <w:rFonts w:hint="eastAsia" w:ascii="仿宋" w:hAnsi="仿宋" w:eastAsia="仿宋" w:cs="仿宋"/>
          <w:color w:val="auto"/>
          <w:lang w:val="en-US" w:eastAsia="zh-CN"/>
        </w:rPr>
      </w:pPr>
    </w:p>
    <w:p w14:paraId="4BF940B4">
      <w:pPr>
        <w:jc w:val="left"/>
        <w:rPr>
          <w:rFonts w:hint="eastAsia" w:ascii="仿宋" w:hAnsi="仿宋" w:eastAsia="仿宋" w:cs="仿宋"/>
          <w:color w:val="auto"/>
          <w:lang w:val="en-US" w:eastAsia="zh-CN"/>
        </w:rPr>
      </w:pPr>
    </w:p>
    <w:p w14:paraId="24EF50D9">
      <w:pPr>
        <w:jc w:val="left"/>
        <w:rPr>
          <w:rFonts w:hint="eastAsia" w:ascii="仿宋" w:hAnsi="仿宋" w:eastAsia="仿宋" w:cs="仿宋"/>
          <w:color w:val="auto"/>
          <w:lang w:val="en-US" w:eastAsia="zh-CN"/>
        </w:rPr>
      </w:pPr>
    </w:p>
    <w:p w14:paraId="6B94792B">
      <w:pPr>
        <w:jc w:val="left"/>
        <w:rPr>
          <w:rFonts w:hint="eastAsia" w:ascii="仿宋" w:hAnsi="仿宋" w:eastAsia="仿宋" w:cs="仿宋"/>
          <w:color w:val="auto"/>
          <w:lang w:val="en-US" w:eastAsia="zh-CN"/>
        </w:rPr>
      </w:pPr>
    </w:p>
    <w:p w14:paraId="1B9DF571">
      <w:pPr>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月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日</w:t>
      </w:r>
    </w:p>
    <w:p w14:paraId="20FE2DC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ABD37FA">
      <w:p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一、检测机构基本情况表</w:t>
      </w:r>
    </w:p>
    <w:tbl>
      <w:tblPr>
        <w:tblStyle w:val="9"/>
        <w:tblW w:w="91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56"/>
        <w:gridCol w:w="1390"/>
        <w:gridCol w:w="1390"/>
        <w:gridCol w:w="33"/>
        <w:gridCol w:w="1358"/>
        <w:gridCol w:w="1402"/>
        <w:gridCol w:w="1765"/>
      </w:tblGrid>
      <w:tr w14:paraId="199CB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3" w:hRule="atLeast"/>
          <w:jc w:val="center"/>
        </w:trPr>
        <w:tc>
          <w:tcPr>
            <w:tcW w:w="1856" w:type="dxa"/>
            <w:vMerge w:val="restart"/>
            <w:tcBorders>
              <w:top w:val="single" w:color="auto" w:sz="4" w:space="0"/>
              <w:left w:val="single" w:color="auto" w:sz="4" w:space="0"/>
              <w:bottom w:val="single" w:color="auto" w:sz="4" w:space="0"/>
              <w:right w:val="single" w:color="auto" w:sz="4" w:space="0"/>
            </w:tcBorders>
            <w:vAlign w:val="center"/>
          </w:tcPr>
          <w:p w14:paraId="6799193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机构名称</w:t>
            </w:r>
          </w:p>
        </w:tc>
        <w:tc>
          <w:tcPr>
            <w:tcW w:w="7338" w:type="dxa"/>
            <w:gridSpan w:val="6"/>
            <w:tcBorders>
              <w:top w:val="single" w:color="auto" w:sz="4" w:space="0"/>
              <w:left w:val="single" w:color="auto" w:sz="4" w:space="0"/>
              <w:bottom w:val="single" w:color="auto" w:sz="4" w:space="0"/>
              <w:right w:val="single" w:color="auto" w:sz="4" w:space="0"/>
            </w:tcBorders>
            <w:vAlign w:val="center"/>
          </w:tcPr>
          <w:p w14:paraId="522D376D">
            <w:pPr>
              <w:keepNext w:val="0"/>
              <w:keepLines w:val="0"/>
              <w:suppressLineNumbers w:val="0"/>
              <w:spacing w:before="0" w:beforeAutospacing="0" w:after="0" w:afterAutospacing="0"/>
              <w:ind w:left="0" w:right="0" w:firstLine="3600" w:firstLineChars="1500"/>
              <w:jc w:val="righ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中文</w:t>
            </w:r>
            <w:r>
              <w:rPr>
                <w:rFonts w:hint="eastAsia" w:ascii="仿宋" w:hAnsi="仿宋" w:eastAsia="仿宋" w:cs="仿宋"/>
                <w:color w:val="auto"/>
                <w:sz w:val="24"/>
                <w:szCs w:val="24"/>
                <w:lang w:eastAsia="zh-CN"/>
              </w:rPr>
              <w:t>）</w:t>
            </w:r>
          </w:p>
        </w:tc>
      </w:tr>
      <w:tr w14:paraId="2818C4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3" w:hRule="atLeast"/>
          <w:jc w:val="center"/>
        </w:trPr>
        <w:tc>
          <w:tcPr>
            <w:tcW w:w="1856" w:type="dxa"/>
            <w:vMerge w:val="continue"/>
            <w:tcBorders>
              <w:top w:val="single" w:color="auto" w:sz="4" w:space="0"/>
              <w:left w:val="single" w:color="auto" w:sz="4" w:space="0"/>
              <w:bottom w:val="single" w:color="auto" w:sz="4" w:space="0"/>
              <w:right w:val="single" w:color="auto" w:sz="4" w:space="0"/>
            </w:tcBorders>
            <w:vAlign w:val="center"/>
          </w:tcPr>
          <w:p w14:paraId="2146F4F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7338" w:type="dxa"/>
            <w:gridSpan w:val="6"/>
            <w:tcBorders>
              <w:top w:val="single" w:color="auto" w:sz="4" w:space="0"/>
              <w:left w:val="single" w:color="auto" w:sz="4" w:space="0"/>
              <w:bottom w:val="single" w:color="auto" w:sz="4" w:space="0"/>
              <w:right w:val="single" w:color="auto" w:sz="4" w:space="0"/>
            </w:tcBorders>
            <w:vAlign w:val="center"/>
          </w:tcPr>
          <w:p w14:paraId="07F79C56">
            <w:pPr>
              <w:keepNext w:val="0"/>
              <w:keepLines w:val="0"/>
              <w:suppressLineNumbers w:val="0"/>
              <w:spacing w:before="0" w:beforeAutospacing="0" w:after="0" w:afterAutospacing="0"/>
              <w:ind w:left="0" w:right="0"/>
              <w:jc w:val="righ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（英文）</w:t>
            </w:r>
          </w:p>
        </w:tc>
      </w:tr>
      <w:tr w14:paraId="4683E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2DCE284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机构地址</w:t>
            </w:r>
          </w:p>
        </w:tc>
        <w:tc>
          <w:tcPr>
            <w:tcW w:w="4171" w:type="dxa"/>
            <w:gridSpan w:val="4"/>
            <w:tcBorders>
              <w:top w:val="single" w:color="auto" w:sz="4" w:space="0"/>
              <w:left w:val="single" w:color="auto" w:sz="4" w:space="0"/>
              <w:bottom w:val="single" w:color="auto" w:sz="4" w:space="0"/>
              <w:right w:val="single" w:color="auto" w:sz="4" w:space="0"/>
            </w:tcBorders>
            <w:vAlign w:val="center"/>
          </w:tcPr>
          <w:p w14:paraId="58EB779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5C56DEB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邮政编码</w:t>
            </w:r>
          </w:p>
        </w:tc>
        <w:tc>
          <w:tcPr>
            <w:tcW w:w="1765" w:type="dxa"/>
            <w:tcBorders>
              <w:top w:val="single" w:color="auto" w:sz="4" w:space="0"/>
              <w:left w:val="single" w:color="auto" w:sz="4" w:space="0"/>
              <w:bottom w:val="single" w:color="auto" w:sz="4" w:space="0"/>
              <w:right w:val="single" w:color="auto" w:sz="4" w:space="0"/>
            </w:tcBorders>
            <w:vAlign w:val="center"/>
          </w:tcPr>
          <w:p w14:paraId="0BAB526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r w14:paraId="6BA5F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0B3B9B0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联系人</w:t>
            </w:r>
          </w:p>
        </w:tc>
        <w:tc>
          <w:tcPr>
            <w:tcW w:w="1390" w:type="dxa"/>
            <w:tcBorders>
              <w:top w:val="single" w:color="auto" w:sz="4" w:space="0"/>
              <w:left w:val="single" w:color="auto" w:sz="4" w:space="0"/>
              <w:bottom w:val="single" w:color="auto" w:sz="4" w:space="0"/>
              <w:right w:val="single" w:color="auto" w:sz="4" w:space="0"/>
            </w:tcBorders>
            <w:vAlign w:val="center"/>
          </w:tcPr>
          <w:p w14:paraId="45DC79A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14:paraId="270DFA8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职务</w:t>
            </w:r>
          </w:p>
        </w:tc>
        <w:tc>
          <w:tcPr>
            <w:tcW w:w="1391" w:type="dxa"/>
            <w:gridSpan w:val="2"/>
            <w:tcBorders>
              <w:top w:val="single" w:color="auto" w:sz="4" w:space="0"/>
              <w:left w:val="single" w:color="auto" w:sz="4" w:space="0"/>
              <w:bottom w:val="single" w:color="auto" w:sz="4" w:space="0"/>
              <w:right w:val="single" w:color="auto" w:sz="4" w:space="0"/>
            </w:tcBorders>
            <w:vAlign w:val="center"/>
          </w:tcPr>
          <w:p w14:paraId="72B8A31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3C320D6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电话</w:t>
            </w:r>
          </w:p>
        </w:tc>
        <w:tc>
          <w:tcPr>
            <w:tcW w:w="1765" w:type="dxa"/>
            <w:tcBorders>
              <w:top w:val="single" w:color="auto" w:sz="4" w:space="0"/>
              <w:left w:val="single" w:color="auto" w:sz="4" w:space="0"/>
              <w:bottom w:val="single" w:color="auto" w:sz="4" w:space="0"/>
              <w:right w:val="single" w:color="auto" w:sz="4" w:space="0"/>
            </w:tcBorders>
            <w:vAlign w:val="center"/>
          </w:tcPr>
          <w:p w14:paraId="2743A4D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r w14:paraId="3E8E3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758D23D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统一社会</w:t>
            </w:r>
          </w:p>
          <w:p w14:paraId="2703CB9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信用代码</w:t>
            </w:r>
          </w:p>
        </w:tc>
        <w:tc>
          <w:tcPr>
            <w:tcW w:w="4171" w:type="dxa"/>
            <w:gridSpan w:val="4"/>
            <w:tcBorders>
              <w:top w:val="single" w:color="auto" w:sz="4" w:space="0"/>
              <w:left w:val="single" w:color="auto" w:sz="4" w:space="0"/>
              <w:bottom w:val="single" w:color="auto" w:sz="4" w:space="0"/>
              <w:right w:val="single" w:color="auto" w:sz="4" w:space="0"/>
            </w:tcBorders>
            <w:vAlign w:val="center"/>
          </w:tcPr>
          <w:p w14:paraId="749FF62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4A15D00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登记机关</w:t>
            </w:r>
          </w:p>
        </w:tc>
        <w:tc>
          <w:tcPr>
            <w:tcW w:w="1765" w:type="dxa"/>
            <w:tcBorders>
              <w:top w:val="single" w:color="auto" w:sz="4" w:space="0"/>
              <w:left w:val="single" w:color="auto" w:sz="4" w:space="0"/>
              <w:bottom w:val="single" w:color="auto" w:sz="4" w:space="0"/>
              <w:right w:val="single" w:color="auto" w:sz="4" w:space="0"/>
            </w:tcBorders>
            <w:vAlign w:val="center"/>
          </w:tcPr>
          <w:p w14:paraId="24006E9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r w14:paraId="24B3C2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2E8BEDD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成立日期</w:t>
            </w:r>
          </w:p>
        </w:tc>
        <w:tc>
          <w:tcPr>
            <w:tcW w:w="1390" w:type="dxa"/>
            <w:tcBorders>
              <w:top w:val="single" w:color="auto" w:sz="4" w:space="0"/>
              <w:left w:val="single" w:color="auto" w:sz="4" w:space="0"/>
              <w:bottom w:val="single" w:color="auto" w:sz="4" w:space="0"/>
              <w:right w:val="single" w:color="auto" w:sz="4" w:space="0"/>
            </w:tcBorders>
            <w:vAlign w:val="center"/>
          </w:tcPr>
          <w:p w14:paraId="30D437E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3363E29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注册资本</w:t>
            </w:r>
          </w:p>
        </w:tc>
        <w:tc>
          <w:tcPr>
            <w:tcW w:w="1358" w:type="dxa"/>
            <w:tcBorders>
              <w:top w:val="single" w:color="auto" w:sz="4" w:space="0"/>
              <w:left w:val="single" w:color="auto" w:sz="4" w:space="0"/>
              <w:bottom w:val="single" w:color="auto" w:sz="4" w:space="0"/>
              <w:right w:val="single" w:color="auto" w:sz="4" w:space="0"/>
            </w:tcBorders>
            <w:vAlign w:val="center"/>
          </w:tcPr>
          <w:p w14:paraId="15BD977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78A8270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登记类型</w:t>
            </w:r>
          </w:p>
        </w:tc>
        <w:tc>
          <w:tcPr>
            <w:tcW w:w="1765" w:type="dxa"/>
            <w:tcBorders>
              <w:top w:val="single" w:color="auto" w:sz="4" w:space="0"/>
              <w:left w:val="single" w:color="auto" w:sz="4" w:space="0"/>
              <w:bottom w:val="single" w:color="auto" w:sz="4" w:space="0"/>
              <w:right w:val="single" w:color="auto" w:sz="4" w:space="0"/>
            </w:tcBorders>
            <w:vAlign w:val="center"/>
          </w:tcPr>
          <w:p w14:paraId="5F20DF7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r w14:paraId="0E51D9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8"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69EFBB9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资质证书编号</w:t>
            </w:r>
          </w:p>
        </w:tc>
        <w:tc>
          <w:tcPr>
            <w:tcW w:w="1390" w:type="dxa"/>
            <w:tcBorders>
              <w:top w:val="single" w:color="auto" w:sz="4" w:space="0"/>
              <w:left w:val="single" w:color="auto" w:sz="4" w:space="0"/>
              <w:bottom w:val="single" w:color="auto" w:sz="4" w:space="0"/>
              <w:right w:val="single" w:color="auto" w:sz="4" w:space="0"/>
            </w:tcBorders>
            <w:vAlign w:val="center"/>
          </w:tcPr>
          <w:p w14:paraId="2CFC598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07233B4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初始取得</w:t>
            </w:r>
          </w:p>
          <w:p w14:paraId="6802BF4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资质时间</w:t>
            </w:r>
          </w:p>
        </w:tc>
        <w:tc>
          <w:tcPr>
            <w:tcW w:w="1358" w:type="dxa"/>
            <w:tcBorders>
              <w:top w:val="single" w:color="auto" w:sz="4" w:space="0"/>
              <w:left w:val="single" w:color="auto" w:sz="4" w:space="0"/>
              <w:bottom w:val="single" w:color="auto" w:sz="4" w:space="0"/>
              <w:right w:val="single" w:color="auto" w:sz="4" w:space="0"/>
            </w:tcBorders>
            <w:vAlign w:val="center"/>
          </w:tcPr>
          <w:p w14:paraId="4C709B3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1700B04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资    质</w:t>
            </w:r>
          </w:p>
          <w:p w14:paraId="10777F5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有效期至</w:t>
            </w:r>
          </w:p>
        </w:tc>
        <w:tc>
          <w:tcPr>
            <w:tcW w:w="1765" w:type="dxa"/>
            <w:tcBorders>
              <w:top w:val="single" w:color="auto" w:sz="4" w:space="0"/>
              <w:left w:val="single" w:color="auto" w:sz="4" w:space="0"/>
              <w:bottom w:val="single" w:color="auto" w:sz="4" w:space="0"/>
              <w:right w:val="single" w:color="auto" w:sz="4" w:space="0"/>
            </w:tcBorders>
            <w:vAlign w:val="center"/>
          </w:tcPr>
          <w:p w14:paraId="535C130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r w14:paraId="3B8AB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7508DF9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tc>
        <w:tc>
          <w:tcPr>
            <w:tcW w:w="1390" w:type="dxa"/>
            <w:tcBorders>
              <w:top w:val="single" w:color="auto" w:sz="4" w:space="0"/>
              <w:left w:val="single" w:color="auto" w:sz="4" w:space="0"/>
              <w:bottom w:val="single" w:color="auto" w:sz="4" w:space="0"/>
              <w:right w:val="single" w:color="auto" w:sz="4" w:space="0"/>
            </w:tcBorders>
            <w:vAlign w:val="center"/>
          </w:tcPr>
          <w:p w14:paraId="7077890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34D119F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职 称</w:t>
            </w:r>
          </w:p>
        </w:tc>
        <w:tc>
          <w:tcPr>
            <w:tcW w:w="1358" w:type="dxa"/>
            <w:tcBorders>
              <w:top w:val="single" w:color="auto" w:sz="4" w:space="0"/>
              <w:left w:val="single" w:color="auto" w:sz="4" w:space="0"/>
              <w:bottom w:val="single" w:color="auto" w:sz="4" w:space="0"/>
              <w:right w:val="single" w:color="auto" w:sz="4" w:space="0"/>
            </w:tcBorders>
            <w:vAlign w:val="center"/>
          </w:tcPr>
          <w:p w14:paraId="54DE617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724DDD4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tc>
        <w:tc>
          <w:tcPr>
            <w:tcW w:w="1765" w:type="dxa"/>
            <w:tcBorders>
              <w:top w:val="single" w:color="auto" w:sz="4" w:space="0"/>
              <w:left w:val="single" w:color="auto" w:sz="4" w:space="0"/>
              <w:bottom w:val="single" w:color="auto" w:sz="4" w:space="0"/>
              <w:right w:val="single" w:color="auto" w:sz="4" w:space="0"/>
            </w:tcBorders>
            <w:vAlign w:val="center"/>
          </w:tcPr>
          <w:p w14:paraId="302FF9B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r w14:paraId="29869C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53400FE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技术负责人</w:t>
            </w:r>
          </w:p>
        </w:tc>
        <w:tc>
          <w:tcPr>
            <w:tcW w:w="1390" w:type="dxa"/>
            <w:tcBorders>
              <w:top w:val="single" w:color="auto" w:sz="4" w:space="0"/>
              <w:left w:val="single" w:color="auto" w:sz="4" w:space="0"/>
              <w:bottom w:val="single" w:color="auto" w:sz="4" w:space="0"/>
              <w:right w:val="single" w:color="auto" w:sz="4" w:space="0"/>
            </w:tcBorders>
            <w:vAlign w:val="center"/>
          </w:tcPr>
          <w:p w14:paraId="5BADF59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3BB38D4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职 称</w:t>
            </w:r>
          </w:p>
        </w:tc>
        <w:tc>
          <w:tcPr>
            <w:tcW w:w="1358" w:type="dxa"/>
            <w:tcBorders>
              <w:top w:val="single" w:color="auto" w:sz="4" w:space="0"/>
              <w:left w:val="single" w:color="auto" w:sz="4" w:space="0"/>
              <w:bottom w:val="single" w:color="auto" w:sz="4" w:space="0"/>
              <w:right w:val="single" w:color="auto" w:sz="4" w:space="0"/>
            </w:tcBorders>
            <w:vAlign w:val="center"/>
          </w:tcPr>
          <w:p w14:paraId="7240AEF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368449F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tc>
        <w:tc>
          <w:tcPr>
            <w:tcW w:w="1765" w:type="dxa"/>
            <w:tcBorders>
              <w:top w:val="single" w:color="auto" w:sz="4" w:space="0"/>
              <w:left w:val="single" w:color="auto" w:sz="4" w:space="0"/>
              <w:bottom w:val="single" w:color="auto" w:sz="4" w:space="0"/>
              <w:right w:val="single" w:color="auto" w:sz="4" w:space="0"/>
            </w:tcBorders>
            <w:vAlign w:val="center"/>
          </w:tcPr>
          <w:p w14:paraId="0C1555B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r w14:paraId="6B537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5"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2C379BC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质量负责人</w:t>
            </w:r>
          </w:p>
        </w:tc>
        <w:tc>
          <w:tcPr>
            <w:tcW w:w="1390" w:type="dxa"/>
            <w:tcBorders>
              <w:top w:val="single" w:color="auto" w:sz="4" w:space="0"/>
              <w:left w:val="single" w:color="auto" w:sz="4" w:space="0"/>
              <w:bottom w:val="single" w:color="auto" w:sz="4" w:space="0"/>
              <w:right w:val="single" w:color="auto" w:sz="4" w:space="0"/>
            </w:tcBorders>
            <w:vAlign w:val="center"/>
          </w:tcPr>
          <w:p w14:paraId="6C6120E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6538FDE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职 称</w:t>
            </w:r>
          </w:p>
        </w:tc>
        <w:tc>
          <w:tcPr>
            <w:tcW w:w="1358" w:type="dxa"/>
            <w:tcBorders>
              <w:top w:val="single" w:color="auto" w:sz="4" w:space="0"/>
              <w:left w:val="single" w:color="auto" w:sz="4" w:space="0"/>
              <w:bottom w:val="single" w:color="auto" w:sz="4" w:space="0"/>
              <w:right w:val="single" w:color="auto" w:sz="4" w:space="0"/>
            </w:tcBorders>
            <w:vAlign w:val="center"/>
          </w:tcPr>
          <w:p w14:paraId="5672B1E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0920FE3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tc>
        <w:tc>
          <w:tcPr>
            <w:tcW w:w="1765" w:type="dxa"/>
            <w:tcBorders>
              <w:top w:val="single" w:color="auto" w:sz="4" w:space="0"/>
              <w:left w:val="single" w:color="auto" w:sz="4" w:space="0"/>
              <w:bottom w:val="single" w:color="auto" w:sz="4" w:space="0"/>
              <w:right w:val="single" w:color="auto" w:sz="4" w:space="0"/>
            </w:tcBorders>
            <w:vAlign w:val="center"/>
          </w:tcPr>
          <w:p w14:paraId="51C41B2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r w14:paraId="48F872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28"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7D5C238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在职人员</w:t>
            </w:r>
          </w:p>
        </w:tc>
        <w:tc>
          <w:tcPr>
            <w:tcW w:w="7338" w:type="dxa"/>
            <w:gridSpan w:val="6"/>
            <w:tcBorders>
              <w:top w:val="single" w:color="auto" w:sz="4" w:space="0"/>
              <w:left w:val="single" w:color="auto" w:sz="4" w:space="0"/>
              <w:bottom w:val="single" w:color="auto" w:sz="4" w:space="0"/>
              <w:right w:val="single" w:color="auto" w:sz="4" w:space="0"/>
            </w:tcBorders>
            <w:vAlign w:val="center"/>
          </w:tcPr>
          <w:p w14:paraId="52CD17AA">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共</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人，其中：</w:t>
            </w:r>
          </w:p>
          <w:p w14:paraId="2111B232">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检测技术人员</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w:t>
            </w:r>
          </w:p>
          <w:p w14:paraId="3EEDEF0C">
            <w:pPr>
              <w:keepNext w:val="0"/>
              <w:keepLines w:val="0"/>
              <w:suppressLineNumbers w:val="0"/>
              <w:spacing w:before="0" w:beforeAutospacing="0" w:after="0" w:afterAutospacing="0"/>
              <w:ind w:left="0" w:right="0"/>
              <w:jc w:val="left"/>
              <w:rPr>
                <w:rFonts w:hint="eastAsia" w:ascii="仿宋" w:hAnsi="仿宋" w:eastAsia="仿宋" w:cs="仿宋"/>
                <w:color w:val="auto"/>
                <w:sz w:val="24"/>
                <w:szCs w:val="24"/>
              </w:rPr>
            </w:pPr>
            <w:r>
              <w:rPr>
                <w:rFonts w:hint="eastAsia" w:ascii="仿宋" w:hAnsi="仿宋" w:eastAsia="仿宋" w:cs="仿宋"/>
                <w:color w:val="auto"/>
                <w:sz w:val="24"/>
                <w:szCs w:val="24"/>
              </w:rPr>
              <w:t>初级职称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人；中级职称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人；高级职称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人。</w:t>
            </w:r>
          </w:p>
        </w:tc>
      </w:tr>
      <w:tr w14:paraId="0F1D8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4669" w:type="dxa"/>
            <w:gridSpan w:val="4"/>
            <w:tcBorders>
              <w:top w:val="single" w:color="auto" w:sz="4" w:space="0"/>
              <w:left w:val="single" w:color="auto" w:sz="4" w:space="0"/>
              <w:bottom w:val="single" w:color="auto" w:sz="4" w:space="0"/>
              <w:right w:val="single" w:color="auto" w:sz="4" w:space="0"/>
            </w:tcBorders>
            <w:vAlign w:val="center"/>
          </w:tcPr>
          <w:p w14:paraId="7E57365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注册结构工程师</w:t>
            </w:r>
          </w:p>
        </w:tc>
        <w:tc>
          <w:tcPr>
            <w:tcW w:w="4525" w:type="dxa"/>
            <w:gridSpan w:val="3"/>
            <w:tcBorders>
              <w:top w:val="single" w:color="auto" w:sz="4" w:space="0"/>
              <w:left w:val="single" w:color="auto" w:sz="4" w:space="0"/>
              <w:bottom w:val="single" w:color="auto" w:sz="4" w:space="0"/>
              <w:right w:val="single" w:color="auto" w:sz="4" w:space="0"/>
            </w:tcBorders>
            <w:vAlign w:val="center"/>
          </w:tcPr>
          <w:p w14:paraId="72CBCA5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注册土木工程师（岩土）</w:t>
            </w:r>
          </w:p>
        </w:tc>
      </w:tr>
      <w:tr w14:paraId="39069F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79CD4C8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390" w:type="dxa"/>
            <w:tcBorders>
              <w:top w:val="single" w:color="auto" w:sz="4" w:space="0"/>
              <w:left w:val="single" w:color="auto" w:sz="4" w:space="0"/>
              <w:bottom w:val="single" w:color="auto" w:sz="4" w:space="0"/>
              <w:right w:val="single" w:color="auto" w:sz="4" w:space="0"/>
            </w:tcBorders>
            <w:vAlign w:val="center"/>
          </w:tcPr>
          <w:p w14:paraId="53FE6D0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证书编号</w:t>
            </w: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62A97B2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注册期限</w:t>
            </w:r>
          </w:p>
        </w:tc>
        <w:tc>
          <w:tcPr>
            <w:tcW w:w="1358" w:type="dxa"/>
            <w:tcBorders>
              <w:top w:val="single" w:color="auto" w:sz="4" w:space="0"/>
              <w:left w:val="single" w:color="auto" w:sz="4" w:space="0"/>
              <w:bottom w:val="single" w:color="auto" w:sz="4" w:space="0"/>
              <w:right w:val="single" w:color="auto" w:sz="4" w:space="0"/>
            </w:tcBorders>
            <w:vAlign w:val="center"/>
          </w:tcPr>
          <w:p w14:paraId="1AE7AB8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1402" w:type="dxa"/>
            <w:tcBorders>
              <w:top w:val="single" w:color="auto" w:sz="4" w:space="0"/>
              <w:left w:val="single" w:color="auto" w:sz="4" w:space="0"/>
              <w:bottom w:val="single" w:color="auto" w:sz="4" w:space="0"/>
              <w:right w:val="single" w:color="auto" w:sz="4" w:space="0"/>
            </w:tcBorders>
            <w:vAlign w:val="center"/>
          </w:tcPr>
          <w:p w14:paraId="44ABC0F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证书编号</w:t>
            </w:r>
          </w:p>
        </w:tc>
        <w:tc>
          <w:tcPr>
            <w:tcW w:w="1765" w:type="dxa"/>
            <w:tcBorders>
              <w:top w:val="single" w:color="auto" w:sz="4" w:space="0"/>
              <w:left w:val="single" w:color="auto" w:sz="4" w:space="0"/>
              <w:bottom w:val="single" w:color="auto" w:sz="4" w:space="0"/>
              <w:right w:val="single" w:color="auto" w:sz="4" w:space="0"/>
            </w:tcBorders>
            <w:vAlign w:val="center"/>
          </w:tcPr>
          <w:p w14:paraId="0C15BD2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注册期限</w:t>
            </w:r>
          </w:p>
        </w:tc>
      </w:tr>
      <w:tr w14:paraId="0C2498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4E1037F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14:paraId="5F40102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37B90AC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50DE4C6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7B24FCE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765" w:type="dxa"/>
            <w:tcBorders>
              <w:top w:val="single" w:color="auto" w:sz="4" w:space="0"/>
              <w:left w:val="single" w:color="auto" w:sz="4" w:space="0"/>
              <w:bottom w:val="single" w:color="auto" w:sz="4" w:space="0"/>
              <w:right w:val="single" w:color="auto" w:sz="4" w:space="0"/>
            </w:tcBorders>
            <w:vAlign w:val="center"/>
          </w:tcPr>
          <w:p w14:paraId="550717B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r w14:paraId="41491B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7307A0F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14:paraId="06B79E3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4D3D868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4C5E23F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52965C1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765" w:type="dxa"/>
            <w:tcBorders>
              <w:top w:val="single" w:color="auto" w:sz="4" w:space="0"/>
              <w:left w:val="single" w:color="auto" w:sz="4" w:space="0"/>
              <w:bottom w:val="single" w:color="auto" w:sz="4" w:space="0"/>
              <w:right w:val="single" w:color="auto" w:sz="4" w:space="0"/>
            </w:tcBorders>
            <w:vAlign w:val="center"/>
          </w:tcPr>
          <w:p w14:paraId="6D57183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r w14:paraId="19561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2CC1F9A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14:paraId="2892E38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2630129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1D46863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3598F2B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765" w:type="dxa"/>
            <w:tcBorders>
              <w:top w:val="single" w:color="auto" w:sz="4" w:space="0"/>
              <w:left w:val="single" w:color="auto" w:sz="4" w:space="0"/>
              <w:bottom w:val="single" w:color="auto" w:sz="4" w:space="0"/>
              <w:right w:val="single" w:color="auto" w:sz="4" w:space="0"/>
            </w:tcBorders>
            <w:vAlign w:val="center"/>
          </w:tcPr>
          <w:p w14:paraId="47A4D39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r w14:paraId="0C92B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15F0570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14:paraId="4046E70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7B19E8A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2C00660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2657F0E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765" w:type="dxa"/>
            <w:tcBorders>
              <w:top w:val="single" w:color="auto" w:sz="4" w:space="0"/>
              <w:left w:val="single" w:color="auto" w:sz="4" w:space="0"/>
              <w:bottom w:val="single" w:color="auto" w:sz="4" w:space="0"/>
              <w:right w:val="single" w:color="auto" w:sz="4" w:space="0"/>
            </w:tcBorders>
            <w:vAlign w:val="center"/>
          </w:tcPr>
          <w:p w14:paraId="16C1317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r w14:paraId="35766A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742A5CD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仪器设备</w:t>
            </w:r>
          </w:p>
          <w:p w14:paraId="1838623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总台（套）数</w:t>
            </w:r>
          </w:p>
        </w:tc>
        <w:tc>
          <w:tcPr>
            <w:tcW w:w="1390" w:type="dxa"/>
            <w:tcBorders>
              <w:top w:val="single" w:color="auto" w:sz="4" w:space="0"/>
              <w:left w:val="single" w:color="auto" w:sz="4" w:space="0"/>
              <w:bottom w:val="single" w:color="auto" w:sz="4" w:space="0"/>
              <w:right w:val="single" w:color="auto" w:sz="4" w:space="0"/>
            </w:tcBorders>
            <w:vAlign w:val="center"/>
          </w:tcPr>
          <w:p w14:paraId="461CEE8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4734620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仪器设备</w:t>
            </w:r>
          </w:p>
          <w:p w14:paraId="421D403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固定资产原值（万元）</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773488F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r w14:paraId="335488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5DA7B18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固定场所</w:t>
            </w:r>
          </w:p>
          <w:p w14:paraId="1ACE7EB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建筑面积（m</w:t>
            </w:r>
            <w:r>
              <w:rPr>
                <w:rFonts w:hint="eastAsia" w:ascii="仿宋" w:hAnsi="仿宋" w:eastAsia="仿宋" w:cs="仿宋"/>
                <w:color w:val="auto"/>
                <w:sz w:val="24"/>
                <w:szCs w:val="24"/>
                <w:vertAlign w:val="superscript"/>
              </w:rPr>
              <w:t>2</w:t>
            </w:r>
            <w:r>
              <w:rPr>
                <w:rFonts w:hint="eastAsia" w:ascii="仿宋" w:hAnsi="仿宋" w:eastAsia="仿宋" w:cs="仿宋"/>
                <w:color w:val="auto"/>
                <w:sz w:val="24"/>
                <w:szCs w:val="24"/>
              </w:rPr>
              <w:t>）</w:t>
            </w:r>
          </w:p>
        </w:tc>
        <w:tc>
          <w:tcPr>
            <w:tcW w:w="1390" w:type="dxa"/>
            <w:tcBorders>
              <w:top w:val="single" w:color="auto" w:sz="4" w:space="0"/>
              <w:left w:val="single" w:color="auto" w:sz="4" w:space="0"/>
              <w:bottom w:val="single" w:color="auto" w:sz="4" w:space="0"/>
              <w:right w:val="single" w:color="auto" w:sz="4" w:space="0"/>
            </w:tcBorders>
            <w:vAlign w:val="center"/>
          </w:tcPr>
          <w:p w14:paraId="7EDFE2B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6E0A1F3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检测场所面积（m</w:t>
            </w:r>
            <w:r>
              <w:rPr>
                <w:rFonts w:hint="eastAsia" w:ascii="仿宋" w:hAnsi="仿宋" w:eastAsia="仿宋" w:cs="仿宋"/>
                <w:color w:val="auto"/>
                <w:sz w:val="24"/>
                <w:szCs w:val="24"/>
                <w:vertAlign w:val="superscript"/>
              </w:rPr>
              <w:t>2</w:t>
            </w:r>
            <w:r>
              <w:rPr>
                <w:rFonts w:hint="eastAsia" w:ascii="仿宋" w:hAnsi="仿宋" w:eastAsia="仿宋" w:cs="仿宋"/>
                <w:color w:val="auto"/>
                <w:sz w:val="24"/>
                <w:szCs w:val="24"/>
              </w:rPr>
              <w:t>）</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155D320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bl>
    <w:p w14:paraId="5D8F33B4">
      <w:pPr>
        <w:ind w:firstLine="480" w:firstLineChars="200"/>
        <w:rPr>
          <w:rFonts w:hint="eastAsia" w:ascii="仿宋" w:hAnsi="仿宋" w:eastAsia="仿宋" w:cs="仿宋"/>
          <w:color w:val="auto"/>
          <w:sz w:val="24"/>
          <w:szCs w:val="24"/>
        </w:rPr>
      </w:pPr>
    </w:p>
    <w:p w14:paraId="5066AC5E">
      <w:pPr>
        <w:spacing w:before="0" w:beforeLines="-2147483648"/>
        <w:ind w:left="0" w:leftChars="0"/>
        <w:jc w:val="left"/>
        <w:rPr>
          <w:rFonts w:hint="eastAsia" w:ascii="仿宋" w:hAnsi="仿宋" w:eastAsia="仿宋" w:cs="仿宋"/>
          <w:color w:val="auto"/>
          <w:sz w:val="44"/>
          <w:szCs w:val="44"/>
        </w:rPr>
        <w:sectPr>
          <w:footerReference r:id="rId4" w:type="default"/>
          <w:pgSz w:w="11906" w:h="16838"/>
          <w:pgMar w:top="1587" w:right="1531" w:bottom="1587" w:left="1531" w:header="851" w:footer="680" w:gutter="0"/>
          <w:pgBorders>
            <w:top w:val="none" w:sz="0" w:space="0"/>
            <w:left w:val="none" w:sz="0" w:space="0"/>
            <w:bottom w:val="none" w:sz="0" w:space="0"/>
            <w:right w:val="none" w:sz="0" w:space="0"/>
          </w:pgBorders>
          <w:cols w:space="425" w:num="1"/>
          <w:docGrid w:linePitch="312" w:charSpace="0"/>
        </w:sectPr>
      </w:pPr>
    </w:p>
    <w:p w14:paraId="096F41F1">
      <w:pPr>
        <w:spacing w:before="240" w:beforeLines="100"/>
        <w:ind w:left="283" w:leftChars="135"/>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lang w:val="en-US" w:eastAsia="zh-CN"/>
        </w:rPr>
        <w:t>二</w:t>
      </w:r>
      <w:r>
        <w:rPr>
          <w:rFonts w:hint="eastAsia" w:ascii="仿宋" w:hAnsi="仿宋" w:eastAsia="仿宋" w:cs="仿宋"/>
          <w:b/>
          <w:bCs/>
          <w:color w:val="auto"/>
          <w:sz w:val="44"/>
          <w:szCs w:val="44"/>
        </w:rPr>
        <w:t>、检测管理</w:t>
      </w:r>
      <w:r>
        <w:rPr>
          <w:rFonts w:hint="eastAsia" w:ascii="仿宋" w:hAnsi="仿宋" w:eastAsia="仿宋" w:cs="仿宋"/>
          <w:b/>
          <w:bCs/>
          <w:color w:val="auto"/>
          <w:sz w:val="44"/>
          <w:szCs w:val="44"/>
          <w:lang w:val="en-US" w:eastAsia="zh-CN"/>
        </w:rPr>
        <w:t>和</w:t>
      </w:r>
      <w:r>
        <w:rPr>
          <w:rFonts w:hint="eastAsia" w:ascii="仿宋" w:hAnsi="仿宋" w:eastAsia="仿宋" w:cs="仿宋"/>
          <w:b/>
          <w:bCs/>
          <w:color w:val="auto"/>
          <w:sz w:val="44"/>
          <w:szCs w:val="44"/>
        </w:rPr>
        <w:t>技术人员汇总表</w:t>
      </w:r>
    </w:p>
    <w:p w14:paraId="4974460F">
      <w:pPr>
        <w:spacing w:before="240" w:beforeLines="100"/>
        <w:ind w:left="283" w:leftChars="135"/>
        <w:jc w:val="center"/>
        <w:rPr>
          <w:rFonts w:hint="eastAsia" w:ascii="仿宋" w:hAnsi="仿宋" w:eastAsia="仿宋" w:cs="仿宋"/>
          <w:color w:val="auto"/>
          <w:sz w:val="44"/>
          <w:szCs w:val="44"/>
        </w:rPr>
      </w:pPr>
    </w:p>
    <w:tbl>
      <w:tblPr>
        <w:tblStyle w:val="9"/>
        <w:tblW w:w="145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9"/>
        <w:gridCol w:w="1170"/>
        <w:gridCol w:w="930"/>
        <w:gridCol w:w="1275"/>
        <w:gridCol w:w="1185"/>
        <w:gridCol w:w="1410"/>
        <w:gridCol w:w="1695"/>
        <w:gridCol w:w="2235"/>
        <w:gridCol w:w="2535"/>
        <w:gridCol w:w="1664"/>
      </w:tblGrid>
      <w:tr w14:paraId="6C3402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4529B416">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序号</w:t>
            </w:r>
          </w:p>
        </w:tc>
        <w:tc>
          <w:tcPr>
            <w:tcW w:w="1170" w:type="dxa"/>
            <w:tcBorders>
              <w:top w:val="single" w:color="auto" w:sz="4" w:space="0"/>
              <w:left w:val="single" w:color="auto" w:sz="4" w:space="0"/>
              <w:bottom w:val="single" w:color="auto" w:sz="4" w:space="0"/>
              <w:right w:val="single" w:color="auto" w:sz="4" w:space="0"/>
            </w:tcBorders>
            <w:vAlign w:val="center"/>
          </w:tcPr>
          <w:p w14:paraId="6BEE8542">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姓名</w:t>
            </w:r>
          </w:p>
        </w:tc>
        <w:tc>
          <w:tcPr>
            <w:tcW w:w="930" w:type="dxa"/>
            <w:tcBorders>
              <w:top w:val="single" w:color="auto" w:sz="4" w:space="0"/>
              <w:left w:val="single" w:color="auto" w:sz="4" w:space="0"/>
              <w:bottom w:val="single" w:color="auto" w:sz="4" w:space="0"/>
              <w:right w:val="single" w:color="auto" w:sz="4" w:space="0"/>
            </w:tcBorders>
            <w:vAlign w:val="center"/>
          </w:tcPr>
          <w:p w14:paraId="387B29F1">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性别</w:t>
            </w:r>
          </w:p>
        </w:tc>
        <w:tc>
          <w:tcPr>
            <w:tcW w:w="1275" w:type="dxa"/>
            <w:tcBorders>
              <w:top w:val="single" w:color="auto" w:sz="4" w:space="0"/>
              <w:left w:val="single" w:color="auto" w:sz="4" w:space="0"/>
              <w:bottom w:val="single" w:color="auto" w:sz="4" w:space="0"/>
              <w:right w:val="single" w:color="auto" w:sz="4" w:space="0"/>
            </w:tcBorders>
            <w:vAlign w:val="center"/>
          </w:tcPr>
          <w:p w14:paraId="6804CADB">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身份证号码</w:t>
            </w:r>
          </w:p>
        </w:tc>
        <w:tc>
          <w:tcPr>
            <w:tcW w:w="1185" w:type="dxa"/>
            <w:tcBorders>
              <w:top w:val="single" w:color="auto" w:sz="4" w:space="0"/>
              <w:left w:val="single" w:color="auto" w:sz="4" w:space="0"/>
              <w:bottom w:val="single" w:color="auto" w:sz="4" w:space="0"/>
              <w:right w:val="single" w:color="auto" w:sz="4" w:space="0"/>
            </w:tcBorders>
            <w:vAlign w:val="center"/>
          </w:tcPr>
          <w:p w14:paraId="1AE71844">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学历</w:t>
            </w:r>
          </w:p>
        </w:tc>
        <w:tc>
          <w:tcPr>
            <w:tcW w:w="1410" w:type="dxa"/>
            <w:tcBorders>
              <w:top w:val="single" w:color="auto" w:sz="4" w:space="0"/>
              <w:left w:val="single" w:color="auto" w:sz="4" w:space="0"/>
              <w:bottom w:val="single" w:color="auto" w:sz="4" w:space="0"/>
              <w:right w:val="single" w:color="auto" w:sz="4" w:space="0"/>
            </w:tcBorders>
            <w:vAlign w:val="center"/>
          </w:tcPr>
          <w:p w14:paraId="2E9AA0FA">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职务</w:t>
            </w:r>
          </w:p>
        </w:tc>
        <w:tc>
          <w:tcPr>
            <w:tcW w:w="1695" w:type="dxa"/>
            <w:tcBorders>
              <w:top w:val="single" w:color="auto" w:sz="4" w:space="0"/>
              <w:left w:val="single" w:color="auto" w:sz="4" w:space="0"/>
              <w:bottom w:val="single" w:color="auto" w:sz="4" w:space="0"/>
              <w:right w:val="single" w:color="auto" w:sz="4" w:space="0"/>
            </w:tcBorders>
            <w:vAlign w:val="center"/>
          </w:tcPr>
          <w:p w14:paraId="7D1E5A1A">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职称</w:t>
            </w:r>
          </w:p>
        </w:tc>
        <w:tc>
          <w:tcPr>
            <w:tcW w:w="2235" w:type="dxa"/>
            <w:tcBorders>
              <w:top w:val="single" w:color="auto" w:sz="4" w:space="0"/>
              <w:left w:val="single" w:color="auto" w:sz="4" w:space="0"/>
              <w:bottom w:val="single" w:color="auto" w:sz="4" w:space="0"/>
              <w:right w:val="single" w:color="auto" w:sz="4" w:space="0"/>
            </w:tcBorders>
            <w:vAlign w:val="center"/>
          </w:tcPr>
          <w:p w14:paraId="10739BFF">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职称证书号</w:t>
            </w:r>
          </w:p>
        </w:tc>
        <w:tc>
          <w:tcPr>
            <w:tcW w:w="2535" w:type="dxa"/>
            <w:tcBorders>
              <w:top w:val="single" w:color="auto" w:sz="4" w:space="0"/>
              <w:left w:val="single" w:color="auto" w:sz="4" w:space="0"/>
              <w:bottom w:val="single" w:color="auto" w:sz="4" w:space="0"/>
              <w:right w:val="single" w:color="auto" w:sz="4" w:space="0"/>
            </w:tcBorders>
            <w:vAlign w:val="center"/>
          </w:tcPr>
          <w:p w14:paraId="3E34458D">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检测培训证</w:t>
            </w:r>
          </w:p>
          <w:p w14:paraId="765D09BC">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rPr>
              <w:t>发证时间</w:t>
            </w:r>
            <w:r>
              <w:rPr>
                <w:rFonts w:hint="eastAsia" w:ascii="仿宋" w:hAnsi="仿宋" w:eastAsia="仿宋" w:cs="仿宋"/>
                <w:b w:val="0"/>
                <w:bCs/>
                <w:color w:val="auto"/>
                <w:sz w:val="24"/>
                <w:szCs w:val="24"/>
                <w:lang w:eastAsia="zh-CN"/>
              </w:rPr>
              <w:t>、</w:t>
            </w:r>
            <w:r>
              <w:rPr>
                <w:rFonts w:hint="eastAsia" w:ascii="仿宋" w:hAnsi="仿宋" w:eastAsia="仿宋" w:cs="仿宋"/>
                <w:b w:val="0"/>
                <w:bCs/>
                <w:color w:val="auto"/>
                <w:sz w:val="24"/>
                <w:szCs w:val="24"/>
                <w:lang w:val="en-US" w:eastAsia="zh-CN"/>
              </w:rPr>
              <w:t>编号</w:t>
            </w:r>
          </w:p>
        </w:tc>
        <w:tc>
          <w:tcPr>
            <w:tcW w:w="1664" w:type="dxa"/>
            <w:tcBorders>
              <w:top w:val="single" w:color="auto" w:sz="4" w:space="0"/>
              <w:left w:val="single" w:color="auto" w:sz="4" w:space="0"/>
              <w:bottom w:val="single" w:color="auto" w:sz="4" w:space="0"/>
              <w:right w:val="single" w:color="auto" w:sz="4" w:space="0"/>
            </w:tcBorders>
            <w:vAlign w:val="center"/>
          </w:tcPr>
          <w:p w14:paraId="6A4B777E">
            <w:pPr>
              <w:keepNext w:val="0"/>
              <w:keepLines w:val="0"/>
              <w:suppressLineNumbers w:val="0"/>
              <w:spacing w:before="0" w:beforeAutospacing="0" w:after="0" w:afterAutospacing="0"/>
              <w:ind w:left="0" w:right="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从事检测专项</w:t>
            </w:r>
          </w:p>
        </w:tc>
      </w:tr>
      <w:tr w14:paraId="0BB400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489" w:type="dxa"/>
            <w:tcBorders>
              <w:top w:val="single" w:color="auto" w:sz="4" w:space="0"/>
              <w:left w:val="single" w:color="auto" w:sz="4" w:space="0"/>
              <w:bottom w:val="single" w:color="auto" w:sz="4" w:space="0"/>
              <w:right w:val="single" w:color="auto" w:sz="4" w:space="0"/>
            </w:tcBorders>
          </w:tcPr>
          <w:p w14:paraId="22602180">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170" w:type="dxa"/>
            <w:tcBorders>
              <w:top w:val="single" w:color="auto" w:sz="4" w:space="0"/>
              <w:left w:val="single" w:color="auto" w:sz="4" w:space="0"/>
              <w:bottom w:val="single" w:color="auto" w:sz="4" w:space="0"/>
              <w:right w:val="single" w:color="auto" w:sz="4" w:space="0"/>
            </w:tcBorders>
          </w:tcPr>
          <w:p w14:paraId="5CF1ED5C">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930" w:type="dxa"/>
            <w:tcBorders>
              <w:top w:val="single" w:color="auto" w:sz="4" w:space="0"/>
              <w:left w:val="single" w:color="auto" w:sz="4" w:space="0"/>
              <w:bottom w:val="single" w:color="auto" w:sz="4" w:space="0"/>
              <w:right w:val="single" w:color="auto" w:sz="4" w:space="0"/>
            </w:tcBorders>
          </w:tcPr>
          <w:p w14:paraId="482BD5A9">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275" w:type="dxa"/>
            <w:tcBorders>
              <w:top w:val="single" w:color="auto" w:sz="4" w:space="0"/>
              <w:left w:val="single" w:color="auto" w:sz="4" w:space="0"/>
              <w:bottom w:val="single" w:color="auto" w:sz="4" w:space="0"/>
              <w:right w:val="single" w:color="auto" w:sz="4" w:space="0"/>
            </w:tcBorders>
          </w:tcPr>
          <w:p w14:paraId="54B09C2B">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185" w:type="dxa"/>
            <w:tcBorders>
              <w:top w:val="single" w:color="auto" w:sz="4" w:space="0"/>
              <w:left w:val="single" w:color="auto" w:sz="4" w:space="0"/>
              <w:bottom w:val="single" w:color="auto" w:sz="4" w:space="0"/>
              <w:right w:val="single" w:color="auto" w:sz="4" w:space="0"/>
            </w:tcBorders>
          </w:tcPr>
          <w:p w14:paraId="16640D6B">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410" w:type="dxa"/>
            <w:tcBorders>
              <w:top w:val="single" w:color="auto" w:sz="4" w:space="0"/>
              <w:left w:val="single" w:color="auto" w:sz="4" w:space="0"/>
              <w:bottom w:val="single" w:color="auto" w:sz="4" w:space="0"/>
              <w:right w:val="single" w:color="auto" w:sz="4" w:space="0"/>
            </w:tcBorders>
          </w:tcPr>
          <w:p w14:paraId="176375A6">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695" w:type="dxa"/>
            <w:tcBorders>
              <w:top w:val="single" w:color="auto" w:sz="4" w:space="0"/>
              <w:left w:val="single" w:color="auto" w:sz="4" w:space="0"/>
              <w:bottom w:val="single" w:color="auto" w:sz="4" w:space="0"/>
              <w:right w:val="single" w:color="auto" w:sz="4" w:space="0"/>
            </w:tcBorders>
          </w:tcPr>
          <w:p w14:paraId="5DA5287C">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2235" w:type="dxa"/>
            <w:tcBorders>
              <w:top w:val="single" w:color="auto" w:sz="4" w:space="0"/>
              <w:left w:val="single" w:color="auto" w:sz="4" w:space="0"/>
              <w:bottom w:val="single" w:color="auto" w:sz="4" w:space="0"/>
              <w:right w:val="single" w:color="auto" w:sz="4" w:space="0"/>
            </w:tcBorders>
          </w:tcPr>
          <w:p w14:paraId="240F0C51">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2535" w:type="dxa"/>
            <w:tcBorders>
              <w:top w:val="single" w:color="auto" w:sz="4" w:space="0"/>
              <w:left w:val="single" w:color="auto" w:sz="4" w:space="0"/>
              <w:bottom w:val="single" w:color="auto" w:sz="4" w:space="0"/>
              <w:right w:val="single" w:color="auto" w:sz="4" w:space="0"/>
            </w:tcBorders>
          </w:tcPr>
          <w:p w14:paraId="70584F26">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664" w:type="dxa"/>
            <w:tcBorders>
              <w:top w:val="single" w:color="auto" w:sz="4" w:space="0"/>
              <w:left w:val="single" w:color="auto" w:sz="4" w:space="0"/>
              <w:bottom w:val="single" w:color="auto" w:sz="4" w:space="0"/>
              <w:right w:val="single" w:color="auto" w:sz="4" w:space="0"/>
            </w:tcBorders>
          </w:tcPr>
          <w:p w14:paraId="06E148D6">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r>
      <w:tr w14:paraId="774ED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489" w:type="dxa"/>
            <w:tcBorders>
              <w:top w:val="single" w:color="auto" w:sz="4" w:space="0"/>
              <w:left w:val="single" w:color="auto" w:sz="4" w:space="0"/>
              <w:bottom w:val="single" w:color="auto" w:sz="4" w:space="0"/>
              <w:right w:val="single" w:color="auto" w:sz="4" w:space="0"/>
            </w:tcBorders>
          </w:tcPr>
          <w:p w14:paraId="1374AE6E">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170" w:type="dxa"/>
            <w:tcBorders>
              <w:top w:val="single" w:color="auto" w:sz="4" w:space="0"/>
              <w:left w:val="single" w:color="auto" w:sz="4" w:space="0"/>
              <w:bottom w:val="single" w:color="auto" w:sz="4" w:space="0"/>
              <w:right w:val="single" w:color="auto" w:sz="4" w:space="0"/>
            </w:tcBorders>
          </w:tcPr>
          <w:p w14:paraId="7E546249">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930" w:type="dxa"/>
            <w:tcBorders>
              <w:top w:val="single" w:color="auto" w:sz="4" w:space="0"/>
              <w:left w:val="single" w:color="auto" w:sz="4" w:space="0"/>
              <w:bottom w:val="single" w:color="auto" w:sz="4" w:space="0"/>
              <w:right w:val="single" w:color="auto" w:sz="4" w:space="0"/>
            </w:tcBorders>
          </w:tcPr>
          <w:p w14:paraId="064B90CB">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275" w:type="dxa"/>
            <w:tcBorders>
              <w:top w:val="single" w:color="auto" w:sz="4" w:space="0"/>
              <w:left w:val="single" w:color="auto" w:sz="4" w:space="0"/>
              <w:bottom w:val="single" w:color="auto" w:sz="4" w:space="0"/>
              <w:right w:val="single" w:color="auto" w:sz="4" w:space="0"/>
            </w:tcBorders>
          </w:tcPr>
          <w:p w14:paraId="1BFE8268">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185" w:type="dxa"/>
            <w:tcBorders>
              <w:top w:val="single" w:color="auto" w:sz="4" w:space="0"/>
              <w:left w:val="single" w:color="auto" w:sz="4" w:space="0"/>
              <w:bottom w:val="single" w:color="auto" w:sz="4" w:space="0"/>
              <w:right w:val="single" w:color="auto" w:sz="4" w:space="0"/>
            </w:tcBorders>
          </w:tcPr>
          <w:p w14:paraId="0DDD8E46">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410" w:type="dxa"/>
            <w:tcBorders>
              <w:top w:val="single" w:color="auto" w:sz="4" w:space="0"/>
              <w:left w:val="single" w:color="auto" w:sz="4" w:space="0"/>
              <w:bottom w:val="single" w:color="auto" w:sz="4" w:space="0"/>
              <w:right w:val="single" w:color="auto" w:sz="4" w:space="0"/>
            </w:tcBorders>
          </w:tcPr>
          <w:p w14:paraId="07A7D9A4">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695" w:type="dxa"/>
            <w:tcBorders>
              <w:top w:val="single" w:color="auto" w:sz="4" w:space="0"/>
              <w:left w:val="single" w:color="auto" w:sz="4" w:space="0"/>
              <w:bottom w:val="single" w:color="auto" w:sz="4" w:space="0"/>
              <w:right w:val="single" w:color="auto" w:sz="4" w:space="0"/>
            </w:tcBorders>
          </w:tcPr>
          <w:p w14:paraId="4D55239F">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2235" w:type="dxa"/>
            <w:tcBorders>
              <w:top w:val="single" w:color="auto" w:sz="4" w:space="0"/>
              <w:left w:val="single" w:color="auto" w:sz="4" w:space="0"/>
              <w:bottom w:val="single" w:color="auto" w:sz="4" w:space="0"/>
              <w:right w:val="single" w:color="auto" w:sz="4" w:space="0"/>
            </w:tcBorders>
          </w:tcPr>
          <w:p w14:paraId="564469B2">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2535" w:type="dxa"/>
            <w:tcBorders>
              <w:top w:val="single" w:color="auto" w:sz="4" w:space="0"/>
              <w:left w:val="single" w:color="auto" w:sz="4" w:space="0"/>
              <w:bottom w:val="single" w:color="auto" w:sz="4" w:space="0"/>
              <w:right w:val="single" w:color="auto" w:sz="4" w:space="0"/>
            </w:tcBorders>
          </w:tcPr>
          <w:p w14:paraId="1997B0D3">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664" w:type="dxa"/>
            <w:tcBorders>
              <w:top w:val="single" w:color="auto" w:sz="4" w:space="0"/>
              <w:left w:val="single" w:color="auto" w:sz="4" w:space="0"/>
              <w:bottom w:val="single" w:color="auto" w:sz="4" w:space="0"/>
              <w:right w:val="single" w:color="auto" w:sz="4" w:space="0"/>
            </w:tcBorders>
          </w:tcPr>
          <w:p w14:paraId="6B675C5A">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r>
      <w:tr w14:paraId="4A013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489" w:type="dxa"/>
            <w:tcBorders>
              <w:top w:val="single" w:color="auto" w:sz="4" w:space="0"/>
              <w:left w:val="single" w:color="auto" w:sz="4" w:space="0"/>
              <w:bottom w:val="single" w:color="auto" w:sz="4" w:space="0"/>
              <w:right w:val="single" w:color="auto" w:sz="4" w:space="0"/>
            </w:tcBorders>
          </w:tcPr>
          <w:p w14:paraId="259D9B85">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170" w:type="dxa"/>
            <w:tcBorders>
              <w:top w:val="single" w:color="auto" w:sz="4" w:space="0"/>
              <w:left w:val="single" w:color="auto" w:sz="4" w:space="0"/>
              <w:bottom w:val="single" w:color="auto" w:sz="4" w:space="0"/>
              <w:right w:val="single" w:color="auto" w:sz="4" w:space="0"/>
            </w:tcBorders>
          </w:tcPr>
          <w:p w14:paraId="2A63F54A">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930" w:type="dxa"/>
            <w:tcBorders>
              <w:top w:val="single" w:color="auto" w:sz="4" w:space="0"/>
              <w:left w:val="single" w:color="auto" w:sz="4" w:space="0"/>
              <w:bottom w:val="single" w:color="auto" w:sz="4" w:space="0"/>
              <w:right w:val="single" w:color="auto" w:sz="4" w:space="0"/>
            </w:tcBorders>
          </w:tcPr>
          <w:p w14:paraId="57C5E5A8">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275" w:type="dxa"/>
            <w:tcBorders>
              <w:top w:val="single" w:color="auto" w:sz="4" w:space="0"/>
              <w:left w:val="single" w:color="auto" w:sz="4" w:space="0"/>
              <w:bottom w:val="single" w:color="auto" w:sz="4" w:space="0"/>
              <w:right w:val="single" w:color="auto" w:sz="4" w:space="0"/>
            </w:tcBorders>
          </w:tcPr>
          <w:p w14:paraId="5E084CB3">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185" w:type="dxa"/>
            <w:tcBorders>
              <w:top w:val="single" w:color="auto" w:sz="4" w:space="0"/>
              <w:left w:val="single" w:color="auto" w:sz="4" w:space="0"/>
              <w:bottom w:val="single" w:color="auto" w:sz="4" w:space="0"/>
              <w:right w:val="single" w:color="auto" w:sz="4" w:space="0"/>
            </w:tcBorders>
          </w:tcPr>
          <w:p w14:paraId="7F7353BA">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410" w:type="dxa"/>
            <w:tcBorders>
              <w:top w:val="single" w:color="auto" w:sz="4" w:space="0"/>
              <w:left w:val="single" w:color="auto" w:sz="4" w:space="0"/>
              <w:bottom w:val="single" w:color="auto" w:sz="4" w:space="0"/>
              <w:right w:val="single" w:color="auto" w:sz="4" w:space="0"/>
            </w:tcBorders>
          </w:tcPr>
          <w:p w14:paraId="06600B92">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695" w:type="dxa"/>
            <w:tcBorders>
              <w:top w:val="single" w:color="auto" w:sz="4" w:space="0"/>
              <w:left w:val="single" w:color="auto" w:sz="4" w:space="0"/>
              <w:bottom w:val="single" w:color="auto" w:sz="4" w:space="0"/>
              <w:right w:val="single" w:color="auto" w:sz="4" w:space="0"/>
            </w:tcBorders>
          </w:tcPr>
          <w:p w14:paraId="2DA8A367">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2235" w:type="dxa"/>
            <w:tcBorders>
              <w:top w:val="single" w:color="auto" w:sz="4" w:space="0"/>
              <w:left w:val="single" w:color="auto" w:sz="4" w:space="0"/>
              <w:bottom w:val="single" w:color="auto" w:sz="4" w:space="0"/>
              <w:right w:val="single" w:color="auto" w:sz="4" w:space="0"/>
            </w:tcBorders>
          </w:tcPr>
          <w:p w14:paraId="39916535">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2535" w:type="dxa"/>
            <w:tcBorders>
              <w:top w:val="single" w:color="auto" w:sz="4" w:space="0"/>
              <w:left w:val="single" w:color="auto" w:sz="4" w:space="0"/>
              <w:bottom w:val="single" w:color="auto" w:sz="4" w:space="0"/>
              <w:right w:val="single" w:color="auto" w:sz="4" w:space="0"/>
            </w:tcBorders>
          </w:tcPr>
          <w:p w14:paraId="19E48456">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664" w:type="dxa"/>
            <w:tcBorders>
              <w:top w:val="single" w:color="auto" w:sz="4" w:space="0"/>
              <w:left w:val="single" w:color="auto" w:sz="4" w:space="0"/>
              <w:bottom w:val="single" w:color="auto" w:sz="4" w:space="0"/>
              <w:right w:val="single" w:color="auto" w:sz="4" w:space="0"/>
            </w:tcBorders>
          </w:tcPr>
          <w:p w14:paraId="6EB5A82A">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r>
      <w:tr w14:paraId="19ECE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489" w:type="dxa"/>
            <w:tcBorders>
              <w:top w:val="single" w:color="auto" w:sz="4" w:space="0"/>
              <w:left w:val="single" w:color="auto" w:sz="4" w:space="0"/>
              <w:bottom w:val="single" w:color="auto" w:sz="4" w:space="0"/>
              <w:right w:val="single" w:color="auto" w:sz="4" w:space="0"/>
            </w:tcBorders>
          </w:tcPr>
          <w:p w14:paraId="2B28DE73">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170" w:type="dxa"/>
            <w:tcBorders>
              <w:top w:val="single" w:color="auto" w:sz="4" w:space="0"/>
              <w:left w:val="single" w:color="auto" w:sz="4" w:space="0"/>
              <w:bottom w:val="single" w:color="auto" w:sz="4" w:space="0"/>
              <w:right w:val="single" w:color="auto" w:sz="4" w:space="0"/>
            </w:tcBorders>
          </w:tcPr>
          <w:p w14:paraId="59EAB0C0">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930" w:type="dxa"/>
            <w:tcBorders>
              <w:top w:val="single" w:color="auto" w:sz="4" w:space="0"/>
              <w:left w:val="single" w:color="auto" w:sz="4" w:space="0"/>
              <w:bottom w:val="single" w:color="auto" w:sz="4" w:space="0"/>
              <w:right w:val="single" w:color="auto" w:sz="4" w:space="0"/>
            </w:tcBorders>
          </w:tcPr>
          <w:p w14:paraId="1B8BA0D3">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275" w:type="dxa"/>
            <w:tcBorders>
              <w:top w:val="single" w:color="auto" w:sz="4" w:space="0"/>
              <w:left w:val="single" w:color="auto" w:sz="4" w:space="0"/>
              <w:bottom w:val="single" w:color="auto" w:sz="4" w:space="0"/>
              <w:right w:val="single" w:color="auto" w:sz="4" w:space="0"/>
            </w:tcBorders>
          </w:tcPr>
          <w:p w14:paraId="56A587C8">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185" w:type="dxa"/>
            <w:tcBorders>
              <w:top w:val="single" w:color="auto" w:sz="4" w:space="0"/>
              <w:left w:val="single" w:color="auto" w:sz="4" w:space="0"/>
              <w:bottom w:val="single" w:color="auto" w:sz="4" w:space="0"/>
              <w:right w:val="single" w:color="auto" w:sz="4" w:space="0"/>
            </w:tcBorders>
          </w:tcPr>
          <w:p w14:paraId="2756E849">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410" w:type="dxa"/>
            <w:tcBorders>
              <w:top w:val="single" w:color="auto" w:sz="4" w:space="0"/>
              <w:left w:val="single" w:color="auto" w:sz="4" w:space="0"/>
              <w:bottom w:val="single" w:color="auto" w:sz="4" w:space="0"/>
              <w:right w:val="single" w:color="auto" w:sz="4" w:space="0"/>
            </w:tcBorders>
          </w:tcPr>
          <w:p w14:paraId="4C1A102F">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695" w:type="dxa"/>
            <w:tcBorders>
              <w:top w:val="single" w:color="auto" w:sz="4" w:space="0"/>
              <w:left w:val="single" w:color="auto" w:sz="4" w:space="0"/>
              <w:bottom w:val="single" w:color="auto" w:sz="4" w:space="0"/>
              <w:right w:val="single" w:color="auto" w:sz="4" w:space="0"/>
            </w:tcBorders>
          </w:tcPr>
          <w:p w14:paraId="1EEBC8D9">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2235" w:type="dxa"/>
            <w:tcBorders>
              <w:top w:val="single" w:color="auto" w:sz="4" w:space="0"/>
              <w:left w:val="single" w:color="auto" w:sz="4" w:space="0"/>
              <w:bottom w:val="single" w:color="auto" w:sz="4" w:space="0"/>
              <w:right w:val="single" w:color="auto" w:sz="4" w:space="0"/>
            </w:tcBorders>
          </w:tcPr>
          <w:p w14:paraId="5684E447">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2535" w:type="dxa"/>
            <w:tcBorders>
              <w:top w:val="single" w:color="auto" w:sz="4" w:space="0"/>
              <w:left w:val="single" w:color="auto" w:sz="4" w:space="0"/>
              <w:bottom w:val="single" w:color="auto" w:sz="4" w:space="0"/>
              <w:right w:val="single" w:color="auto" w:sz="4" w:space="0"/>
            </w:tcBorders>
          </w:tcPr>
          <w:p w14:paraId="43366184">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664" w:type="dxa"/>
            <w:tcBorders>
              <w:top w:val="single" w:color="auto" w:sz="4" w:space="0"/>
              <w:left w:val="single" w:color="auto" w:sz="4" w:space="0"/>
              <w:bottom w:val="single" w:color="auto" w:sz="4" w:space="0"/>
              <w:right w:val="single" w:color="auto" w:sz="4" w:space="0"/>
            </w:tcBorders>
          </w:tcPr>
          <w:p w14:paraId="1847EA1C">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r>
      <w:tr w14:paraId="220FB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489" w:type="dxa"/>
            <w:tcBorders>
              <w:top w:val="single" w:color="auto" w:sz="4" w:space="0"/>
              <w:left w:val="single" w:color="auto" w:sz="4" w:space="0"/>
              <w:bottom w:val="single" w:color="auto" w:sz="4" w:space="0"/>
              <w:right w:val="single" w:color="auto" w:sz="4" w:space="0"/>
            </w:tcBorders>
          </w:tcPr>
          <w:p w14:paraId="31BBCEC0">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170" w:type="dxa"/>
            <w:tcBorders>
              <w:top w:val="single" w:color="auto" w:sz="4" w:space="0"/>
              <w:left w:val="single" w:color="auto" w:sz="4" w:space="0"/>
              <w:bottom w:val="single" w:color="auto" w:sz="4" w:space="0"/>
              <w:right w:val="single" w:color="auto" w:sz="4" w:space="0"/>
            </w:tcBorders>
          </w:tcPr>
          <w:p w14:paraId="0CF77C30">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930" w:type="dxa"/>
            <w:tcBorders>
              <w:top w:val="single" w:color="auto" w:sz="4" w:space="0"/>
              <w:left w:val="single" w:color="auto" w:sz="4" w:space="0"/>
              <w:bottom w:val="single" w:color="auto" w:sz="4" w:space="0"/>
              <w:right w:val="single" w:color="auto" w:sz="4" w:space="0"/>
            </w:tcBorders>
          </w:tcPr>
          <w:p w14:paraId="0D63E826">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275" w:type="dxa"/>
            <w:tcBorders>
              <w:top w:val="single" w:color="auto" w:sz="4" w:space="0"/>
              <w:left w:val="single" w:color="auto" w:sz="4" w:space="0"/>
              <w:bottom w:val="single" w:color="auto" w:sz="4" w:space="0"/>
              <w:right w:val="single" w:color="auto" w:sz="4" w:space="0"/>
            </w:tcBorders>
          </w:tcPr>
          <w:p w14:paraId="4CCDC1CF">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185" w:type="dxa"/>
            <w:tcBorders>
              <w:top w:val="single" w:color="auto" w:sz="4" w:space="0"/>
              <w:left w:val="single" w:color="auto" w:sz="4" w:space="0"/>
              <w:bottom w:val="single" w:color="auto" w:sz="4" w:space="0"/>
              <w:right w:val="single" w:color="auto" w:sz="4" w:space="0"/>
            </w:tcBorders>
          </w:tcPr>
          <w:p w14:paraId="0C911165">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410" w:type="dxa"/>
            <w:tcBorders>
              <w:top w:val="single" w:color="auto" w:sz="4" w:space="0"/>
              <w:left w:val="single" w:color="auto" w:sz="4" w:space="0"/>
              <w:bottom w:val="single" w:color="auto" w:sz="4" w:space="0"/>
              <w:right w:val="single" w:color="auto" w:sz="4" w:space="0"/>
            </w:tcBorders>
          </w:tcPr>
          <w:p w14:paraId="34551873">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695" w:type="dxa"/>
            <w:tcBorders>
              <w:top w:val="single" w:color="auto" w:sz="4" w:space="0"/>
              <w:left w:val="single" w:color="auto" w:sz="4" w:space="0"/>
              <w:bottom w:val="single" w:color="auto" w:sz="4" w:space="0"/>
              <w:right w:val="single" w:color="auto" w:sz="4" w:space="0"/>
            </w:tcBorders>
          </w:tcPr>
          <w:p w14:paraId="3F97B591">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2235" w:type="dxa"/>
            <w:tcBorders>
              <w:top w:val="single" w:color="auto" w:sz="4" w:space="0"/>
              <w:left w:val="single" w:color="auto" w:sz="4" w:space="0"/>
              <w:bottom w:val="single" w:color="auto" w:sz="4" w:space="0"/>
              <w:right w:val="single" w:color="auto" w:sz="4" w:space="0"/>
            </w:tcBorders>
          </w:tcPr>
          <w:p w14:paraId="3A1D4196">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2535" w:type="dxa"/>
            <w:tcBorders>
              <w:top w:val="single" w:color="auto" w:sz="4" w:space="0"/>
              <w:left w:val="single" w:color="auto" w:sz="4" w:space="0"/>
              <w:bottom w:val="single" w:color="auto" w:sz="4" w:space="0"/>
              <w:right w:val="single" w:color="auto" w:sz="4" w:space="0"/>
            </w:tcBorders>
          </w:tcPr>
          <w:p w14:paraId="0F69DD07">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664" w:type="dxa"/>
            <w:tcBorders>
              <w:top w:val="single" w:color="auto" w:sz="4" w:space="0"/>
              <w:left w:val="single" w:color="auto" w:sz="4" w:space="0"/>
              <w:bottom w:val="single" w:color="auto" w:sz="4" w:space="0"/>
              <w:right w:val="single" w:color="auto" w:sz="4" w:space="0"/>
            </w:tcBorders>
          </w:tcPr>
          <w:p w14:paraId="6B511E99">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r>
      <w:tr w14:paraId="09B61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489" w:type="dxa"/>
            <w:tcBorders>
              <w:top w:val="single" w:color="auto" w:sz="4" w:space="0"/>
              <w:left w:val="single" w:color="auto" w:sz="4" w:space="0"/>
              <w:bottom w:val="single" w:color="auto" w:sz="4" w:space="0"/>
              <w:right w:val="single" w:color="auto" w:sz="4" w:space="0"/>
            </w:tcBorders>
          </w:tcPr>
          <w:p w14:paraId="4F0F7376">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170" w:type="dxa"/>
            <w:tcBorders>
              <w:top w:val="single" w:color="auto" w:sz="4" w:space="0"/>
              <w:left w:val="single" w:color="auto" w:sz="4" w:space="0"/>
              <w:bottom w:val="single" w:color="auto" w:sz="4" w:space="0"/>
              <w:right w:val="single" w:color="auto" w:sz="4" w:space="0"/>
            </w:tcBorders>
          </w:tcPr>
          <w:p w14:paraId="1ECD4AD7">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930" w:type="dxa"/>
            <w:tcBorders>
              <w:top w:val="single" w:color="auto" w:sz="4" w:space="0"/>
              <w:left w:val="single" w:color="auto" w:sz="4" w:space="0"/>
              <w:bottom w:val="single" w:color="auto" w:sz="4" w:space="0"/>
              <w:right w:val="single" w:color="auto" w:sz="4" w:space="0"/>
            </w:tcBorders>
          </w:tcPr>
          <w:p w14:paraId="44BCCCD5">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275" w:type="dxa"/>
            <w:tcBorders>
              <w:top w:val="single" w:color="auto" w:sz="4" w:space="0"/>
              <w:left w:val="single" w:color="auto" w:sz="4" w:space="0"/>
              <w:bottom w:val="single" w:color="auto" w:sz="4" w:space="0"/>
              <w:right w:val="single" w:color="auto" w:sz="4" w:space="0"/>
            </w:tcBorders>
          </w:tcPr>
          <w:p w14:paraId="1A0AE019">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185" w:type="dxa"/>
            <w:tcBorders>
              <w:top w:val="single" w:color="auto" w:sz="4" w:space="0"/>
              <w:left w:val="single" w:color="auto" w:sz="4" w:space="0"/>
              <w:bottom w:val="single" w:color="auto" w:sz="4" w:space="0"/>
              <w:right w:val="single" w:color="auto" w:sz="4" w:space="0"/>
            </w:tcBorders>
          </w:tcPr>
          <w:p w14:paraId="2E43D4F5">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410" w:type="dxa"/>
            <w:tcBorders>
              <w:top w:val="single" w:color="auto" w:sz="4" w:space="0"/>
              <w:left w:val="single" w:color="auto" w:sz="4" w:space="0"/>
              <w:bottom w:val="single" w:color="auto" w:sz="4" w:space="0"/>
              <w:right w:val="single" w:color="auto" w:sz="4" w:space="0"/>
            </w:tcBorders>
          </w:tcPr>
          <w:p w14:paraId="7B4D857B">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695" w:type="dxa"/>
            <w:tcBorders>
              <w:top w:val="single" w:color="auto" w:sz="4" w:space="0"/>
              <w:left w:val="single" w:color="auto" w:sz="4" w:space="0"/>
              <w:bottom w:val="single" w:color="auto" w:sz="4" w:space="0"/>
              <w:right w:val="single" w:color="auto" w:sz="4" w:space="0"/>
            </w:tcBorders>
          </w:tcPr>
          <w:p w14:paraId="6806AEA6">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2235" w:type="dxa"/>
            <w:tcBorders>
              <w:top w:val="single" w:color="auto" w:sz="4" w:space="0"/>
              <w:left w:val="single" w:color="auto" w:sz="4" w:space="0"/>
              <w:bottom w:val="single" w:color="auto" w:sz="4" w:space="0"/>
              <w:right w:val="single" w:color="auto" w:sz="4" w:space="0"/>
            </w:tcBorders>
          </w:tcPr>
          <w:p w14:paraId="636716F4">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2535" w:type="dxa"/>
            <w:tcBorders>
              <w:top w:val="single" w:color="auto" w:sz="4" w:space="0"/>
              <w:left w:val="single" w:color="auto" w:sz="4" w:space="0"/>
              <w:bottom w:val="single" w:color="auto" w:sz="4" w:space="0"/>
              <w:right w:val="single" w:color="auto" w:sz="4" w:space="0"/>
            </w:tcBorders>
          </w:tcPr>
          <w:p w14:paraId="04E88A20">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664" w:type="dxa"/>
            <w:tcBorders>
              <w:top w:val="single" w:color="auto" w:sz="4" w:space="0"/>
              <w:left w:val="single" w:color="auto" w:sz="4" w:space="0"/>
              <w:bottom w:val="single" w:color="auto" w:sz="4" w:space="0"/>
              <w:right w:val="single" w:color="auto" w:sz="4" w:space="0"/>
            </w:tcBorders>
          </w:tcPr>
          <w:p w14:paraId="6807AE49">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r>
      <w:tr w14:paraId="53B4A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489" w:type="dxa"/>
            <w:tcBorders>
              <w:top w:val="single" w:color="auto" w:sz="4" w:space="0"/>
              <w:left w:val="single" w:color="auto" w:sz="4" w:space="0"/>
              <w:bottom w:val="single" w:color="auto" w:sz="4" w:space="0"/>
              <w:right w:val="single" w:color="auto" w:sz="4" w:space="0"/>
            </w:tcBorders>
          </w:tcPr>
          <w:p w14:paraId="2A91090C">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170" w:type="dxa"/>
            <w:tcBorders>
              <w:top w:val="single" w:color="auto" w:sz="4" w:space="0"/>
              <w:left w:val="single" w:color="auto" w:sz="4" w:space="0"/>
              <w:bottom w:val="single" w:color="auto" w:sz="4" w:space="0"/>
              <w:right w:val="single" w:color="auto" w:sz="4" w:space="0"/>
            </w:tcBorders>
          </w:tcPr>
          <w:p w14:paraId="1914D4CC">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930" w:type="dxa"/>
            <w:tcBorders>
              <w:top w:val="single" w:color="auto" w:sz="4" w:space="0"/>
              <w:left w:val="single" w:color="auto" w:sz="4" w:space="0"/>
              <w:bottom w:val="single" w:color="auto" w:sz="4" w:space="0"/>
              <w:right w:val="single" w:color="auto" w:sz="4" w:space="0"/>
            </w:tcBorders>
          </w:tcPr>
          <w:p w14:paraId="4F345BDE">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275" w:type="dxa"/>
            <w:tcBorders>
              <w:top w:val="single" w:color="auto" w:sz="4" w:space="0"/>
              <w:left w:val="single" w:color="auto" w:sz="4" w:space="0"/>
              <w:bottom w:val="single" w:color="auto" w:sz="4" w:space="0"/>
              <w:right w:val="single" w:color="auto" w:sz="4" w:space="0"/>
            </w:tcBorders>
          </w:tcPr>
          <w:p w14:paraId="26B5319C">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185" w:type="dxa"/>
            <w:tcBorders>
              <w:top w:val="single" w:color="auto" w:sz="4" w:space="0"/>
              <w:left w:val="single" w:color="auto" w:sz="4" w:space="0"/>
              <w:bottom w:val="single" w:color="auto" w:sz="4" w:space="0"/>
              <w:right w:val="single" w:color="auto" w:sz="4" w:space="0"/>
            </w:tcBorders>
          </w:tcPr>
          <w:p w14:paraId="103CFEF9">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410" w:type="dxa"/>
            <w:tcBorders>
              <w:top w:val="single" w:color="auto" w:sz="4" w:space="0"/>
              <w:left w:val="single" w:color="auto" w:sz="4" w:space="0"/>
              <w:bottom w:val="single" w:color="auto" w:sz="4" w:space="0"/>
              <w:right w:val="single" w:color="auto" w:sz="4" w:space="0"/>
            </w:tcBorders>
          </w:tcPr>
          <w:p w14:paraId="0F0E4D02">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695" w:type="dxa"/>
            <w:tcBorders>
              <w:top w:val="single" w:color="auto" w:sz="4" w:space="0"/>
              <w:left w:val="single" w:color="auto" w:sz="4" w:space="0"/>
              <w:bottom w:val="single" w:color="auto" w:sz="4" w:space="0"/>
              <w:right w:val="single" w:color="auto" w:sz="4" w:space="0"/>
            </w:tcBorders>
          </w:tcPr>
          <w:p w14:paraId="32AD0232">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2235" w:type="dxa"/>
            <w:tcBorders>
              <w:top w:val="single" w:color="auto" w:sz="4" w:space="0"/>
              <w:left w:val="single" w:color="auto" w:sz="4" w:space="0"/>
              <w:bottom w:val="single" w:color="auto" w:sz="4" w:space="0"/>
              <w:right w:val="single" w:color="auto" w:sz="4" w:space="0"/>
            </w:tcBorders>
          </w:tcPr>
          <w:p w14:paraId="323A020B">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2535" w:type="dxa"/>
            <w:tcBorders>
              <w:top w:val="single" w:color="auto" w:sz="4" w:space="0"/>
              <w:left w:val="single" w:color="auto" w:sz="4" w:space="0"/>
              <w:bottom w:val="single" w:color="auto" w:sz="4" w:space="0"/>
              <w:right w:val="single" w:color="auto" w:sz="4" w:space="0"/>
            </w:tcBorders>
          </w:tcPr>
          <w:p w14:paraId="766D3D94">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c>
          <w:tcPr>
            <w:tcW w:w="1664" w:type="dxa"/>
            <w:tcBorders>
              <w:top w:val="single" w:color="auto" w:sz="4" w:space="0"/>
              <w:left w:val="single" w:color="auto" w:sz="4" w:space="0"/>
              <w:bottom w:val="single" w:color="auto" w:sz="4" w:space="0"/>
              <w:right w:val="single" w:color="auto" w:sz="4" w:space="0"/>
            </w:tcBorders>
          </w:tcPr>
          <w:p w14:paraId="57E051F2">
            <w:pPr>
              <w:keepNext w:val="0"/>
              <w:keepLines w:val="0"/>
              <w:suppressLineNumbers w:val="0"/>
              <w:spacing w:before="0" w:beforeAutospacing="0" w:after="0" w:afterAutospacing="0" w:line="600" w:lineRule="exact"/>
              <w:ind w:left="0" w:right="0"/>
              <w:jc w:val="center"/>
              <w:rPr>
                <w:rFonts w:hint="eastAsia" w:ascii="仿宋" w:hAnsi="仿宋" w:eastAsia="仿宋" w:cs="仿宋"/>
                <w:b/>
                <w:bCs/>
                <w:color w:val="auto"/>
                <w:sz w:val="28"/>
                <w:szCs w:val="28"/>
              </w:rPr>
            </w:pPr>
          </w:p>
        </w:tc>
      </w:tr>
    </w:tbl>
    <w:p w14:paraId="57A64E34">
      <w:pPr>
        <w:spacing w:before="240" w:beforeLines="100"/>
        <w:ind w:left="283" w:leftChars="135"/>
        <w:rPr>
          <w:rFonts w:hint="eastAsia" w:ascii="仿宋" w:hAnsi="仿宋" w:eastAsia="仿宋" w:cs="仿宋"/>
          <w:color w:val="auto"/>
          <w:sz w:val="24"/>
          <w:szCs w:val="24"/>
        </w:rPr>
      </w:pPr>
      <w:r>
        <w:rPr>
          <w:rFonts w:hint="eastAsia" w:ascii="仿宋" w:hAnsi="仿宋" w:eastAsia="仿宋" w:cs="仿宋"/>
          <w:color w:val="auto"/>
          <w:sz w:val="24"/>
          <w:szCs w:val="24"/>
        </w:rPr>
        <w:t>填表说明：</w:t>
      </w:r>
    </w:p>
    <w:p w14:paraId="22130F1D">
      <w:pPr>
        <w:ind w:left="283" w:leftChars="135"/>
        <w:rPr>
          <w:rFonts w:hint="eastAsia" w:ascii="仿宋" w:hAnsi="仿宋" w:eastAsia="仿宋" w:cs="仿宋"/>
          <w:color w:val="auto"/>
          <w:sz w:val="24"/>
          <w:szCs w:val="24"/>
        </w:rPr>
      </w:pPr>
      <w:r>
        <w:rPr>
          <w:rFonts w:hint="eastAsia" w:ascii="仿宋" w:hAnsi="仿宋" w:eastAsia="仿宋" w:cs="仿宋"/>
          <w:color w:val="auto"/>
          <w:sz w:val="24"/>
          <w:szCs w:val="24"/>
        </w:rPr>
        <w:t>学历：高中、职高、中专、大专、本科、硕士研究生及以上。</w:t>
      </w:r>
    </w:p>
    <w:p w14:paraId="5037866E">
      <w:pPr>
        <w:ind w:left="283" w:leftChars="135"/>
        <w:rPr>
          <w:rFonts w:hint="eastAsia" w:ascii="仿宋" w:hAnsi="仿宋" w:eastAsia="仿宋" w:cs="仿宋"/>
          <w:color w:val="auto"/>
          <w:sz w:val="24"/>
          <w:szCs w:val="24"/>
        </w:rPr>
      </w:pPr>
      <w:r>
        <w:rPr>
          <w:rFonts w:hint="eastAsia" w:ascii="仿宋" w:hAnsi="仿宋" w:eastAsia="仿宋" w:cs="仿宋"/>
          <w:color w:val="auto"/>
          <w:sz w:val="24"/>
          <w:szCs w:val="24"/>
        </w:rPr>
        <w:t>职务：经理、副经理、技术负责人、质量负责人、授权签字人等。</w:t>
      </w:r>
    </w:p>
    <w:p w14:paraId="7D2CFAF4">
      <w:pPr>
        <w:ind w:left="283" w:leftChars="135"/>
        <w:rPr>
          <w:rFonts w:hint="eastAsia" w:ascii="仿宋" w:hAnsi="仿宋" w:eastAsia="仿宋" w:cs="仿宋"/>
          <w:color w:val="auto"/>
          <w:sz w:val="24"/>
          <w:szCs w:val="24"/>
        </w:rPr>
      </w:pPr>
      <w:r>
        <w:rPr>
          <w:rFonts w:hint="eastAsia" w:ascii="仿宋" w:hAnsi="仿宋" w:eastAsia="仿宋" w:cs="仿宋"/>
          <w:color w:val="auto"/>
          <w:sz w:val="24"/>
          <w:szCs w:val="24"/>
        </w:rPr>
        <w:t>职称：初级、中级、高级、正高级工程师。</w:t>
      </w:r>
    </w:p>
    <w:p w14:paraId="42926D92">
      <w:pPr>
        <w:spacing w:before="102"/>
        <w:rPr>
          <w:rFonts w:hint="eastAsia" w:ascii="仿宋" w:hAnsi="仿宋" w:eastAsia="仿宋" w:cs="仿宋"/>
          <w:color w:val="auto"/>
        </w:rPr>
      </w:pPr>
    </w:p>
    <w:p w14:paraId="47AFF82D">
      <w:pPr>
        <w:pStyle w:val="3"/>
        <w:spacing w:before="78" w:line="218" w:lineRule="auto"/>
        <w:rPr>
          <w:rFonts w:hint="eastAsia" w:ascii="仿宋" w:hAnsi="仿宋" w:eastAsia="仿宋" w:cs="仿宋"/>
          <w:color w:val="auto"/>
        </w:rPr>
        <w:sectPr>
          <w:pgSz w:w="16838" w:h="11906" w:orient="landscape"/>
          <w:pgMar w:top="1134" w:right="1134" w:bottom="1134" w:left="1134" w:header="851" w:footer="680" w:gutter="0"/>
          <w:pgBorders>
            <w:top w:val="none" w:sz="0" w:space="0"/>
            <w:left w:val="none" w:sz="0" w:space="0"/>
            <w:bottom w:val="none" w:sz="0" w:space="0"/>
            <w:right w:val="none" w:sz="0" w:space="0"/>
          </w:pgBorders>
          <w:cols w:space="0" w:num="1"/>
          <w:rtlGutter w:val="0"/>
          <w:docGrid w:linePitch="312" w:charSpace="0"/>
        </w:sectPr>
      </w:pPr>
    </w:p>
    <w:p w14:paraId="2BB8ED98">
      <w:pPr>
        <w:spacing w:before="0" w:beforeLines="-2147483648"/>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lang w:val="en-US" w:eastAsia="zh-CN"/>
        </w:rPr>
        <w:t>三、</w:t>
      </w:r>
      <w:r>
        <w:rPr>
          <w:rFonts w:hint="eastAsia" w:ascii="仿宋" w:hAnsi="仿宋" w:eastAsia="仿宋" w:cs="仿宋"/>
          <w:b/>
          <w:bCs/>
          <w:color w:val="auto"/>
          <w:sz w:val="44"/>
          <w:szCs w:val="44"/>
        </w:rPr>
        <w:t>技术创新成果</w:t>
      </w:r>
    </w:p>
    <w:p w14:paraId="0A8D2E4B">
      <w:pPr>
        <w:spacing w:before="0" w:beforeLines="-2147483648"/>
        <w:jc w:val="center"/>
        <w:rPr>
          <w:rFonts w:hint="eastAsia" w:ascii="仿宋" w:hAnsi="仿宋" w:eastAsia="仿宋" w:cs="仿宋"/>
          <w:color w:val="auto"/>
          <w:sz w:val="44"/>
          <w:szCs w:val="44"/>
        </w:rPr>
      </w:pPr>
    </w:p>
    <w:tbl>
      <w:tblPr>
        <w:tblStyle w:val="9"/>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1468"/>
        <w:gridCol w:w="1412"/>
        <w:gridCol w:w="1980"/>
        <w:gridCol w:w="1983"/>
      </w:tblGrid>
      <w:tr w14:paraId="1312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81" w:type="dxa"/>
            <w:noWrap w:val="0"/>
            <w:vAlign w:val="center"/>
          </w:tcPr>
          <w:p w14:paraId="3428E34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类    型</w:t>
            </w:r>
          </w:p>
        </w:tc>
        <w:tc>
          <w:tcPr>
            <w:tcW w:w="1468" w:type="dxa"/>
            <w:noWrap w:val="0"/>
            <w:vAlign w:val="center"/>
          </w:tcPr>
          <w:p w14:paraId="4C3F7A9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成果名称</w:t>
            </w:r>
          </w:p>
        </w:tc>
        <w:tc>
          <w:tcPr>
            <w:tcW w:w="1412" w:type="dxa"/>
            <w:noWrap w:val="0"/>
            <w:vAlign w:val="center"/>
          </w:tcPr>
          <w:p w14:paraId="6D5359C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成果编号</w:t>
            </w:r>
          </w:p>
        </w:tc>
        <w:tc>
          <w:tcPr>
            <w:tcW w:w="1980" w:type="dxa"/>
            <w:noWrap w:val="0"/>
            <w:vAlign w:val="center"/>
          </w:tcPr>
          <w:p w14:paraId="5F46B54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颁发（布）时间</w:t>
            </w:r>
          </w:p>
        </w:tc>
        <w:tc>
          <w:tcPr>
            <w:tcW w:w="1983" w:type="dxa"/>
            <w:noWrap w:val="0"/>
            <w:vAlign w:val="center"/>
          </w:tcPr>
          <w:p w14:paraId="1BCBCD5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颁发（布）单位</w:t>
            </w:r>
          </w:p>
        </w:tc>
      </w:tr>
      <w:tr w14:paraId="3A00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81" w:type="dxa"/>
            <w:vMerge w:val="restart"/>
            <w:noWrap w:val="0"/>
            <w:vAlign w:val="center"/>
          </w:tcPr>
          <w:p w14:paraId="2986B12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科技进步奖</w:t>
            </w:r>
          </w:p>
        </w:tc>
        <w:tc>
          <w:tcPr>
            <w:tcW w:w="1468" w:type="dxa"/>
            <w:noWrap w:val="0"/>
            <w:vAlign w:val="center"/>
          </w:tcPr>
          <w:p w14:paraId="514FD01F">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412" w:type="dxa"/>
            <w:noWrap w:val="0"/>
            <w:vAlign w:val="center"/>
          </w:tcPr>
          <w:p w14:paraId="6DB27EA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980" w:type="dxa"/>
            <w:noWrap w:val="0"/>
            <w:vAlign w:val="center"/>
          </w:tcPr>
          <w:p w14:paraId="61DF4D8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983" w:type="dxa"/>
            <w:noWrap w:val="0"/>
            <w:vAlign w:val="center"/>
          </w:tcPr>
          <w:p w14:paraId="593FD43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r w14:paraId="01B5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81" w:type="dxa"/>
            <w:vMerge w:val="continue"/>
            <w:noWrap w:val="0"/>
            <w:vAlign w:val="center"/>
          </w:tcPr>
          <w:p w14:paraId="5C4C045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468" w:type="dxa"/>
            <w:noWrap w:val="0"/>
            <w:vAlign w:val="center"/>
          </w:tcPr>
          <w:p w14:paraId="019324E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412" w:type="dxa"/>
            <w:noWrap w:val="0"/>
            <w:vAlign w:val="center"/>
          </w:tcPr>
          <w:p w14:paraId="292EA6F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980" w:type="dxa"/>
            <w:noWrap w:val="0"/>
            <w:vAlign w:val="center"/>
          </w:tcPr>
          <w:p w14:paraId="3AFC6BC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983" w:type="dxa"/>
            <w:noWrap w:val="0"/>
            <w:vAlign w:val="center"/>
          </w:tcPr>
          <w:p w14:paraId="76899DE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r w14:paraId="01E7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81" w:type="dxa"/>
            <w:vMerge w:val="continue"/>
            <w:noWrap w:val="0"/>
            <w:vAlign w:val="center"/>
          </w:tcPr>
          <w:p w14:paraId="747DD62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468" w:type="dxa"/>
            <w:noWrap w:val="0"/>
            <w:vAlign w:val="center"/>
          </w:tcPr>
          <w:p w14:paraId="6249FE8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412" w:type="dxa"/>
            <w:noWrap w:val="0"/>
            <w:vAlign w:val="center"/>
          </w:tcPr>
          <w:p w14:paraId="785A71A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980" w:type="dxa"/>
            <w:noWrap w:val="0"/>
            <w:vAlign w:val="center"/>
          </w:tcPr>
          <w:p w14:paraId="4AA0B80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983" w:type="dxa"/>
            <w:noWrap w:val="0"/>
            <w:vAlign w:val="center"/>
          </w:tcPr>
          <w:p w14:paraId="170693E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bl>
    <w:p w14:paraId="029D0A8C">
      <w:pPr>
        <w:jc w:val="center"/>
        <w:rPr>
          <w:rFonts w:hint="eastAsia" w:ascii="仿宋" w:hAnsi="仿宋" w:eastAsia="仿宋" w:cs="仿宋"/>
          <w:color w:val="auto"/>
          <w:sz w:val="44"/>
          <w:szCs w:val="44"/>
          <w:lang w:val="en-US" w:eastAsia="zh-CN"/>
        </w:rPr>
      </w:pPr>
    </w:p>
    <w:tbl>
      <w:tblPr>
        <w:tblStyle w:val="9"/>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4"/>
        <w:gridCol w:w="2379"/>
        <w:gridCol w:w="1570"/>
        <w:gridCol w:w="1259"/>
        <w:gridCol w:w="1631"/>
      </w:tblGrid>
      <w:tr w14:paraId="62CE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noWrap w:val="0"/>
            <w:vAlign w:val="center"/>
          </w:tcPr>
          <w:p w14:paraId="72A5CDC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类    型</w:t>
            </w:r>
          </w:p>
        </w:tc>
        <w:tc>
          <w:tcPr>
            <w:tcW w:w="2364" w:type="dxa"/>
            <w:noWrap w:val="0"/>
            <w:vAlign w:val="center"/>
          </w:tcPr>
          <w:p w14:paraId="041CA98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专利名称</w:t>
            </w:r>
          </w:p>
        </w:tc>
        <w:tc>
          <w:tcPr>
            <w:tcW w:w="1560" w:type="dxa"/>
            <w:noWrap w:val="0"/>
            <w:vAlign w:val="center"/>
          </w:tcPr>
          <w:p w14:paraId="44CA56D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专利号</w:t>
            </w:r>
          </w:p>
        </w:tc>
        <w:tc>
          <w:tcPr>
            <w:tcW w:w="1251" w:type="dxa"/>
            <w:noWrap w:val="0"/>
            <w:vAlign w:val="center"/>
          </w:tcPr>
          <w:p w14:paraId="34E6A9A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专利类型</w:t>
            </w:r>
          </w:p>
        </w:tc>
        <w:tc>
          <w:tcPr>
            <w:tcW w:w="1621" w:type="dxa"/>
            <w:noWrap w:val="0"/>
            <w:vAlign w:val="center"/>
          </w:tcPr>
          <w:p w14:paraId="368E79D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颁发时间</w:t>
            </w:r>
          </w:p>
        </w:tc>
      </w:tr>
      <w:tr w14:paraId="24DB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vMerge w:val="restart"/>
            <w:noWrap w:val="0"/>
            <w:vAlign w:val="center"/>
          </w:tcPr>
          <w:p w14:paraId="41C3CE3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专利</w:t>
            </w:r>
          </w:p>
        </w:tc>
        <w:tc>
          <w:tcPr>
            <w:tcW w:w="2364" w:type="dxa"/>
            <w:noWrap w:val="0"/>
            <w:vAlign w:val="center"/>
          </w:tcPr>
          <w:p w14:paraId="624C8C4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560" w:type="dxa"/>
            <w:noWrap w:val="0"/>
            <w:vAlign w:val="center"/>
          </w:tcPr>
          <w:p w14:paraId="2C194AF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lang w:val="en-US" w:eastAsia="zh-CN"/>
              </w:rPr>
            </w:pPr>
          </w:p>
        </w:tc>
        <w:tc>
          <w:tcPr>
            <w:tcW w:w="1251" w:type="dxa"/>
            <w:noWrap w:val="0"/>
            <w:vAlign w:val="center"/>
          </w:tcPr>
          <w:p w14:paraId="03AD8DE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621" w:type="dxa"/>
            <w:noWrap w:val="0"/>
            <w:vAlign w:val="center"/>
          </w:tcPr>
          <w:p w14:paraId="780C83E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r w14:paraId="1C9DA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vMerge w:val="continue"/>
            <w:noWrap w:val="0"/>
            <w:vAlign w:val="center"/>
          </w:tcPr>
          <w:p w14:paraId="483AE27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2364" w:type="dxa"/>
            <w:noWrap w:val="0"/>
            <w:vAlign w:val="center"/>
          </w:tcPr>
          <w:p w14:paraId="55E7344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560" w:type="dxa"/>
            <w:noWrap w:val="0"/>
            <w:vAlign w:val="center"/>
          </w:tcPr>
          <w:p w14:paraId="5754E11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251" w:type="dxa"/>
            <w:noWrap w:val="0"/>
            <w:vAlign w:val="center"/>
          </w:tcPr>
          <w:p w14:paraId="50F25F0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621" w:type="dxa"/>
            <w:noWrap w:val="0"/>
            <w:vAlign w:val="center"/>
          </w:tcPr>
          <w:p w14:paraId="5A627436">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r w14:paraId="7487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jc w:val="center"/>
        </w:trPr>
        <w:tc>
          <w:tcPr>
            <w:tcW w:w="2072" w:type="dxa"/>
            <w:vMerge w:val="continue"/>
            <w:noWrap w:val="0"/>
            <w:vAlign w:val="center"/>
          </w:tcPr>
          <w:p w14:paraId="0EF8C42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2364" w:type="dxa"/>
            <w:noWrap w:val="0"/>
            <w:vAlign w:val="center"/>
          </w:tcPr>
          <w:p w14:paraId="7FFB390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560" w:type="dxa"/>
            <w:noWrap w:val="0"/>
            <w:vAlign w:val="center"/>
          </w:tcPr>
          <w:p w14:paraId="1C8716F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251" w:type="dxa"/>
            <w:noWrap w:val="0"/>
            <w:vAlign w:val="center"/>
          </w:tcPr>
          <w:p w14:paraId="2C987B5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621" w:type="dxa"/>
            <w:noWrap w:val="0"/>
            <w:vAlign w:val="center"/>
          </w:tcPr>
          <w:p w14:paraId="1AEF166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bl>
    <w:p w14:paraId="0D208079">
      <w:pPr>
        <w:jc w:val="center"/>
        <w:rPr>
          <w:rFonts w:hint="eastAsia" w:ascii="仿宋" w:hAnsi="仿宋" w:eastAsia="仿宋" w:cs="仿宋"/>
          <w:color w:val="auto"/>
          <w:sz w:val="44"/>
          <w:szCs w:val="44"/>
          <w:lang w:val="en-US" w:eastAsia="zh-CN"/>
        </w:rPr>
      </w:pPr>
    </w:p>
    <w:tbl>
      <w:tblPr>
        <w:tblStyle w:val="9"/>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2364"/>
        <w:gridCol w:w="1560"/>
        <w:gridCol w:w="1506"/>
        <w:gridCol w:w="1366"/>
      </w:tblGrid>
      <w:tr w14:paraId="4ACF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noWrap w:val="0"/>
            <w:vAlign w:val="center"/>
          </w:tcPr>
          <w:p w14:paraId="48788A4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类    型</w:t>
            </w:r>
          </w:p>
        </w:tc>
        <w:tc>
          <w:tcPr>
            <w:tcW w:w="2364" w:type="dxa"/>
            <w:noWrap w:val="0"/>
            <w:vAlign w:val="center"/>
          </w:tcPr>
          <w:p w14:paraId="6EC12C2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软件名称</w:t>
            </w:r>
          </w:p>
        </w:tc>
        <w:tc>
          <w:tcPr>
            <w:tcW w:w="1560" w:type="dxa"/>
            <w:noWrap w:val="0"/>
            <w:vAlign w:val="center"/>
          </w:tcPr>
          <w:p w14:paraId="09FF4A7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登记号</w:t>
            </w:r>
          </w:p>
        </w:tc>
        <w:tc>
          <w:tcPr>
            <w:tcW w:w="1506" w:type="dxa"/>
            <w:noWrap w:val="0"/>
            <w:vAlign w:val="center"/>
          </w:tcPr>
          <w:p w14:paraId="69375B2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取得方式</w:t>
            </w:r>
          </w:p>
        </w:tc>
        <w:tc>
          <w:tcPr>
            <w:tcW w:w="1366" w:type="dxa"/>
            <w:noWrap w:val="0"/>
            <w:vAlign w:val="center"/>
          </w:tcPr>
          <w:p w14:paraId="062625B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颁发时间</w:t>
            </w:r>
          </w:p>
        </w:tc>
      </w:tr>
      <w:tr w14:paraId="31F5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vMerge w:val="restart"/>
            <w:noWrap w:val="0"/>
            <w:vAlign w:val="center"/>
          </w:tcPr>
          <w:p w14:paraId="1DE3667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软件著作权</w:t>
            </w:r>
          </w:p>
        </w:tc>
        <w:tc>
          <w:tcPr>
            <w:tcW w:w="2364" w:type="dxa"/>
            <w:noWrap w:val="0"/>
            <w:vAlign w:val="center"/>
          </w:tcPr>
          <w:p w14:paraId="6FC9D95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560" w:type="dxa"/>
            <w:noWrap w:val="0"/>
            <w:vAlign w:val="center"/>
          </w:tcPr>
          <w:p w14:paraId="44DA4BEC">
            <w:pPr>
              <w:keepNext w:val="0"/>
              <w:keepLines w:val="0"/>
              <w:suppressLineNumbers w:val="0"/>
              <w:spacing w:before="0" w:beforeAutospacing="0" w:after="0" w:afterAutospacing="0"/>
              <w:ind w:left="0" w:right="0"/>
              <w:jc w:val="center"/>
              <w:rPr>
                <w:rFonts w:hint="eastAsia" w:ascii="仿宋" w:hAnsi="仿宋" w:eastAsia="仿宋" w:cs="仿宋"/>
                <w:color w:val="auto"/>
                <w:sz w:val="48"/>
                <w:szCs w:val="48"/>
                <w:lang w:val="en-US" w:eastAsia="zh-CN"/>
              </w:rPr>
            </w:pPr>
          </w:p>
        </w:tc>
        <w:tc>
          <w:tcPr>
            <w:tcW w:w="1506" w:type="dxa"/>
            <w:noWrap w:val="0"/>
            <w:vAlign w:val="center"/>
          </w:tcPr>
          <w:p w14:paraId="0A706385">
            <w:pPr>
              <w:keepNext w:val="0"/>
              <w:keepLines w:val="0"/>
              <w:suppressLineNumbers w:val="0"/>
              <w:spacing w:before="0" w:beforeAutospacing="0" w:after="0" w:afterAutospacing="0"/>
              <w:ind w:left="0" w:right="0"/>
              <w:jc w:val="center"/>
              <w:rPr>
                <w:rFonts w:hint="eastAsia" w:ascii="仿宋" w:hAnsi="仿宋" w:eastAsia="仿宋" w:cs="仿宋"/>
                <w:color w:val="auto"/>
                <w:sz w:val="48"/>
                <w:szCs w:val="48"/>
              </w:rPr>
            </w:pPr>
          </w:p>
        </w:tc>
        <w:tc>
          <w:tcPr>
            <w:tcW w:w="1366" w:type="dxa"/>
            <w:noWrap w:val="0"/>
            <w:vAlign w:val="center"/>
          </w:tcPr>
          <w:p w14:paraId="1671D93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r w14:paraId="058C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vMerge w:val="continue"/>
            <w:noWrap w:val="0"/>
            <w:vAlign w:val="center"/>
          </w:tcPr>
          <w:p w14:paraId="4AFBD77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2364" w:type="dxa"/>
            <w:noWrap w:val="0"/>
            <w:vAlign w:val="center"/>
          </w:tcPr>
          <w:p w14:paraId="1DC96C6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560" w:type="dxa"/>
            <w:noWrap w:val="0"/>
            <w:vAlign w:val="center"/>
          </w:tcPr>
          <w:p w14:paraId="19CC694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506" w:type="dxa"/>
            <w:noWrap w:val="0"/>
            <w:vAlign w:val="center"/>
          </w:tcPr>
          <w:p w14:paraId="0E056BA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366" w:type="dxa"/>
            <w:noWrap w:val="0"/>
            <w:vAlign w:val="center"/>
          </w:tcPr>
          <w:p w14:paraId="238C8BF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r w14:paraId="150A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jc w:val="center"/>
        </w:trPr>
        <w:tc>
          <w:tcPr>
            <w:tcW w:w="2072" w:type="dxa"/>
            <w:vMerge w:val="continue"/>
            <w:noWrap w:val="0"/>
            <w:vAlign w:val="center"/>
          </w:tcPr>
          <w:p w14:paraId="169578C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2364" w:type="dxa"/>
            <w:noWrap w:val="0"/>
            <w:vAlign w:val="center"/>
          </w:tcPr>
          <w:p w14:paraId="5A120D89">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560" w:type="dxa"/>
            <w:noWrap w:val="0"/>
            <w:vAlign w:val="center"/>
          </w:tcPr>
          <w:p w14:paraId="39C9444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506" w:type="dxa"/>
            <w:noWrap w:val="0"/>
            <w:vAlign w:val="center"/>
          </w:tcPr>
          <w:p w14:paraId="7467F5F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366" w:type="dxa"/>
            <w:noWrap w:val="0"/>
            <w:vAlign w:val="center"/>
          </w:tcPr>
          <w:p w14:paraId="52A31C3D">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bl>
    <w:p w14:paraId="17A51C15">
      <w:pPr>
        <w:jc w:val="center"/>
        <w:rPr>
          <w:rFonts w:hint="eastAsia" w:ascii="仿宋" w:hAnsi="仿宋" w:eastAsia="仿宋" w:cs="仿宋"/>
          <w:color w:val="auto"/>
          <w:sz w:val="44"/>
          <w:szCs w:val="44"/>
          <w:lang w:val="en-US" w:eastAsia="zh-CN"/>
        </w:rPr>
      </w:pPr>
    </w:p>
    <w:tbl>
      <w:tblPr>
        <w:tblStyle w:val="9"/>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2364"/>
        <w:gridCol w:w="1560"/>
        <w:gridCol w:w="1416"/>
        <w:gridCol w:w="1456"/>
      </w:tblGrid>
      <w:tr w14:paraId="46F7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noWrap w:val="0"/>
            <w:vAlign w:val="center"/>
          </w:tcPr>
          <w:p w14:paraId="424FEC2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类    型</w:t>
            </w:r>
          </w:p>
        </w:tc>
        <w:tc>
          <w:tcPr>
            <w:tcW w:w="2364" w:type="dxa"/>
            <w:noWrap w:val="0"/>
            <w:vAlign w:val="center"/>
          </w:tcPr>
          <w:p w14:paraId="7FD132B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标准名称</w:t>
            </w:r>
          </w:p>
        </w:tc>
        <w:tc>
          <w:tcPr>
            <w:tcW w:w="1560" w:type="dxa"/>
            <w:noWrap w:val="0"/>
            <w:vAlign w:val="center"/>
          </w:tcPr>
          <w:p w14:paraId="28D4840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标准分级</w:t>
            </w:r>
          </w:p>
        </w:tc>
        <w:tc>
          <w:tcPr>
            <w:tcW w:w="1416" w:type="dxa"/>
            <w:noWrap w:val="0"/>
            <w:vAlign w:val="center"/>
          </w:tcPr>
          <w:p w14:paraId="67F34ED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主编/参编</w:t>
            </w:r>
          </w:p>
        </w:tc>
        <w:tc>
          <w:tcPr>
            <w:tcW w:w="1456" w:type="dxa"/>
            <w:noWrap w:val="0"/>
            <w:vAlign w:val="center"/>
          </w:tcPr>
          <w:p w14:paraId="17A804A7">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发布时间</w:t>
            </w:r>
          </w:p>
        </w:tc>
      </w:tr>
      <w:tr w14:paraId="4B18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vMerge w:val="restart"/>
            <w:noWrap w:val="0"/>
            <w:vAlign w:val="center"/>
          </w:tcPr>
          <w:p w14:paraId="52BE99EA">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编制检测</w:t>
            </w:r>
          </w:p>
          <w:p w14:paraId="48E49F45">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相关标准</w:t>
            </w:r>
          </w:p>
        </w:tc>
        <w:tc>
          <w:tcPr>
            <w:tcW w:w="2364" w:type="dxa"/>
            <w:noWrap w:val="0"/>
            <w:vAlign w:val="center"/>
          </w:tcPr>
          <w:p w14:paraId="0AB4EE9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560" w:type="dxa"/>
            <w:noWrap w:val="0"/>
            <w:vAlign w:val="center"/>
          </w:tcPr>
          <w:p w14:paraId="4DA1E191">
            <w:pPr>
              <w:keepNext w:val="0"/>
              <w:keepLines w:val="0"/>
              <w:suppressLineNumbers w:val="0"/>
              <w:spacing w:before="0" w:beforeAutospacing="0" w:after="0" w:afterAutospacing="0"/>
              <w:ind w:left="0" w:right="0"/>
              <w:jc w:val="center"/>
              <w:rPr>
                <w:rFonts w:hint="eastAsia" w:ascii="仿宋" w:hAnsi="仿宋" w:eastAsia="仿宋" w:cs="仿宋"/>
                <w:color w:val="auto"/>
                <w:sz w:val="48"/>
                <w:szCs w:val="48"/>
                <w:lang w:val="en-US" w:eastAsia="zh-CN"/>
              </w:rPr>
            </w:pPr>
          </w:p>
        </w:tc>
        <w:tc>
          <w:tcPr>
            <w:tcW w:w="1416" w:type="dxa"/>
            <w:noWrap w:val="0"/>
            <w:vAlign w:val="center"/>
          </w:tcPr>
          <w:p w14:paraId="31AD5BEA">
            <w:pPr>
              <w:keepNext w:val="0"/>
              <w:keepLines w:val="0"/>
              <w:suppressLineNumbers w:val="0"/>
              <w:spacing w:before="0" w:beforeAutospacing="0" w:after="0" w:afterAutospacing="0"/>
              <w:ind w:left="0" w:right="0"/>
              <w:jc w:val="center"/>
              <w:rPr>
                <w:rFonts w:hint="eastAsia" w:ascii="仿宋" w:hAnsi="仿宋" w:eastAsia="仿宋" w:cs="仿宋"/>
                <w:color w:val="auto"/>
                <w:sz w:val="48"/>
                <w:szCs w:val="48"/>
              </w:rPr>
            </w:pPr>
          </w:p>
        </w:tc>
        <w:tc>
          <w:tcPr>
            <w:tcW w:w="1456" w:type="dxa"/>
            <w:noWrap w:val="0"/>
            <w:vAlign w:val="center"/>
          </w:tcPr>
          <w:p w14:paraId="4FC01570">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r w14:paraId="714B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vMerge w:val="continue"/>
            <w:noWrap w:val="0"/>
            <w:vAlign w:val="center"/>
          </w:tcPr>
          <w:p w14:paraId="26DFA55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2364" w:type="dxa"/>
            <w:noWrap w:val="0"/>
            <w:vAlign w:val="center"/>
          </w:tcPr>
          <w:p w14:paraId="0BEF0404">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560" w:type="dxa"/>
            <w:noWrap w:val="0"/>
            <w:vAlign w:val="center"/>
          </w:tcPr>
          <w:p w14:paraId="4CCC526E">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416" w:type="dxa"/>
            <w:noWrap w:val="0"/>
            <w:vAlign w:val="center"/>
          </w:tcPr>
          <w:p w14:paraId="44F5FE73">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456" w:type="dxa"/>
            <w:noWrap w:val="0"/>
            <w:vAlign w:val="center"/>
          </w:tcPr>
          <w:p w14:paraId="5D71DF58">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r w14:paraId="7875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jc w:val="center"/>
        </w:trPr>
        <w:tc>
          <w:tcPr>
            <w:tcW w:w="2072" w:type="dxa"/>
            <w:vMerge w:val="continue"/>
            <w:noWrap w:val="0"/>
            <w:vAlign w:val="center"/>
          </w:tcPr>
          <w:p w14:paraId="5977915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2364" w:type="dxa"/>
            <w:noWrap w:val="0"/>
            <w:vAlign w:val="center"/>
          </w:tcPr>
          <w:p w14:paraId="266DA5CB">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560" w:type="dxa"/>
            <w:noWrap w:val="0"/>
            <w:vAlign w:val="center"/>
          </w:tcPr>
          <w:p w14:paraId="38DAB9B1">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416" w:type="dxa"/>
            <w:noWrap w:val="0"/>
            <w:vAlign w:val="center"/>
          </w:tcPr>
          <w:p w14:paraId="6DF577FC">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456" w:type="dxa"/>
            <w:noWrap w:val="0"/>
            <w:vAlign w:val="center"/>
          </w:tcPr>
          <w:p w14:paraId="29548F22">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bl>
    <w:p w14:paraId="7D9B61C4">
      <w:pPr>
        <w:ind w:firstLine="480" w:firstLineChars="200"/>
        <w:rPr>
          <w:rFonts w:hint="eastAsia" w:ascii="仿宋" w:hAnsi="仿宋" w:eastAsia="仿宋" w:cs="仿宋"/>
          <w:color w:val="auto"/>
          <w:sz w:val="24"/>
          <w:szCs w:val="24"/>
        </w:rPr>
      </w:pPr>
    </w:p>
    <w:p w14:paraId="22364D52">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填表</w:t>
      </w:r>
      <w:r>
        <w:rPr>
          <w:rFonts w:hint="eastAsia" w:ascii="仿宋" w:hAnsi="仿宋" w:eastAsia="仿宋" w:cs="仿宋"/>
          <w:color w:val="auto"/>
          <w:sz w:val="24"/>
          <w:szCs w:val="24"/>
        </w:rPr>
        <w:t>说明：</w:t>
      </w:r>
    </w:p>
    <w:p w14:paraId="64004FAE">
      <w:pPr>
        <w:ind w:firstLine="480" w:firstLineChars="200"/>
        <w:rPr>
          <w:rFonts w:hint="eastAsia" w:ascii="仿宋" w:hAnsi="仿宋" w:eastAsia="仿宋" w:cs="仿宋"/>
          <w:color w:val="auto"/>
          <w:sz w:val="24"/>
          <w:szCs w:val="24"/>
          <w:lang w:val="en-US" w:eastAsia="zh-CN"/>
        </w:rPr>
        <w:sectPr>
          <w:pgSz w:w="11906" w:h="16838"/>
          <w:pgMar w:top="1587" w:right="1531" w:bottom="1587" w:left="1531" w:header="851" w:footer="680" w:gutter="0"/>
          <w:pgBorders>
            <w:top w:val="none" w:sz="0" w:space="0"/>
            <w:left w:val="none" w:sz="0" w:space="0"/>
            <w:bottom w:val="none" w:sz="0" w:space="0"/>
            <w:right w:val="none" w:sz="0" w:space="0"/>
          </w:pgBorders>
          <w:cols w:space="0" w:num="1"/>
          <w:rtlGutter w:val="0"/>
          <w:docGrid w:linePitch="312" w:charSpace="0"/>
        </w:sectPr>
      </w:pPr>
      <w:r>
        <w:rPr>
          <w:rFonts w:hint="eastAsia" w:ascii="仿宋" w:hAnsi="仿宋" w:eastAsia="仿宋" w:cs="仿宋"/>
          <w:color w:val="auto"/>
          <w:sz w:val="24"/>
          <w:szCs w:val="24"/>
          <w:lang w:val="en-US" w:eastAsia="zh-CN"/>
        </w:rPr>
        <w:t>标准分级：按国家标准、行业标准、地方标准、团体标准填写。</w:t>
      </w:r>
    </w:p>
    <w:p w14:paraId="3704DCA5">
      <w:p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lang w:val="en-US" w:eastAsia="zh-CN"/>
        </w:rPr>
        <w:t>四、</w:t>
      </w:r>
      <w:r>
        <w:rPr>
          <w:rFonts w:hint="eastAsia" w:ascii="仿宋" w:hAnsi="仿宋" w:eastAsia="仿宋" w:cs="仿宋"/>
          <w:b/>
          <w:bCs/>
          <w:color w:val="auto"/>
          <w:sz w:val="44"/>
          <w:szCs w:val="44"/>
        </w:rPr>
        <w:t>获奖记录</w:t>
      </w:r>
    </w:p>
    <w:p w14:paraId="1577B02A">
      <w:pPr>
        <w:jc w:val="center"/>
        <w:rPr>
          <w:rFonts w:hint="eastAsia" w:ascii="仿宋" w:hAnsi="仿宋" w:eastAsia="仿宋" w:cs="仿宋"/>
          <w:color w:val="auto"/>
          <w:sz w:val="44"/>
          <w:szCs w:val="44"/>
        </w:rPr>
      </w:pPr>
    </w:p>
    <w:tbl>
      <w:tblPr>
        <w:tblStyle w:val="9"/>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50"/>
        <w:gridCol w:w="2250"/>
        <w:gridCol w:w="2250"/>
      </w:tblGrid>
      <w:tr w14:paraId="1AAE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250" w:type="dxa"/>
            <w:noWrap w:val="0"/>
            <w:vAlign w:val="center"/>
          </w:tcPr>
          <w:p w14:paraId="0CE702BB">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r>
              <w:rPr>
                <w:rFonts w:hint="eastAsia" w:ascii="仿宋" w:hAnsi="仿宋" w:eastAsia="仿宋" w:cs="仿宋"/>
                <w:color w:val="auto"/>
                <w:sz w:val="24"/>
              </w:rPr>
              <w:t>获奖名称</w:t>
            </w:r>
          </w:p>
        </w:tc>
        <w:tc>
          <w:tcPr>
            <w:tcW w:w="2250" w:type="dxa"/>
            <w:noWrap w:val="0"/>
            <w:vAlign w:val="center"/>
          </w:tcPr>
          <w:p w14:paraId="6BBBF956">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r>
              <w:rPr>
                <w:rFonts w:hint="eastAsia" w:ascii="仿宋" w:hAnsi="仿宋" w:eastAsia="仿宋" w:cs="仿宋"/>
                <w:color w:val="auto"/>
                <w:sz w:val="24"/>
              </w:rPr>
              <w:t>获奖内容</w:t>
            </w:r>
          </w:p>
        </w:tc>
        <w:tc>
          <w:tcPr>
            <w:tcW w:w="2250" w:type="dxa"/>
            <w:noWrap w:val="0"/>
            <w:vAlign w:val="center"/>
          </w:tcPr>
          <w:p w14:paraId="1CCA3AB1">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r>
              <w:rPr>
                <w:rFonts w:hint="eastAsia" w:ascii="仿宋" w:hAnsi="仿宋" w:eastAsia="仿宋" w:cs="仿宋"/>
                <w:color w:val="auto"/>
                <w:sz w:val="24"/>
              </w:rPr>
              <w:t>获奖时间</w:t>
            </w:r>
          </w:p>
        </w:tc>
        <w:tc>
          <w:tcPr>
            <w:tcW w:w="2250" w:type="dxa"/>
            <w:noWrap w:val="0"/>
            <w:vAlign w:val="center"/>
          </w:tcPr>
          <w:p w14:paraId="703EA96A">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r>
              <w:rPr>
                <w:rFonts w:hint="eastAsia" w:ascii="仿宋" w:hAnsi="仿宋" w:eastAsia="仿宋" w:cs="仿宋"/>
                <w:color w:val="auto"/>
                <w:sz w:val="24"/>
              </w:rPr>
              <w:t>颁奖单位</w:t>
            </w:r>
          </w:p>
        </w:tc>
      </w:tr>
      <w:tr w14:paraId="1F2B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50" w:type="dxa"/>
            <w:noWrap w:val="0"/>
            <w:vAlign w:val="center"/>
          </w:tcPr>
          <w:p w14:paraId="3BC199B1">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p>
        </w:tc>
        <w:tc>
          <w:tcPr>
            <w:tcW w:w="2250" w:type="dxa"/>
            <w:noWrap w:val="0"/>
            <w:vAlign w:val="top"/>
          </w:tcPr>
          <w:p w14:paraId="3A703E43">
            <w:pPr>
              <w:keepNext w:val="0"/>
              <w:keepLines w:val="0"/>
              <w:suppressLineNumbers w:val="0"/>
              <w:spacing w:before="0" w:beforeAutospacing="0" w:after="0" w:afterAutospacing="0"/>
              <w:ind w:left="0" w:right="0"/>
              <w:rPr>
                <w:rFonts w:hint="eastAsia" w:ascii="仿宋" w:hAnsi="仿宋" w:eastAsia="仿宋" w:cs="仿宋"/>
                <w:color w:val="auto"/>
                <w:sz w:val="24"/>
              </w:rPr>
            </w:pPr>
          </w:p>
        </w:tc>
        <w:tc>
          <w:tcPr>
            <w:tcW w:w="2250" w:type="dxa"/>
            <w:noWrap w:val="0"/>
            <w:vAlign w:val="top"/>
          </w:tcPr>
          <w:p w14:paraId="6C146029">
            <w:pPr>
              <w:keepNext w:val="0"/>
              <w:keepLines w:val="0"/>
              <w:suppressLineNumbers w:val="0"/>
              <w:spacing w:before="0" w:beforeAutospacing="0" w:after="0" w:afterAutospacing="0"/>
              <w:ind w:left="0" w:right="0"/>
              <w:rPr>
                <w:rFonts w:hint="eastAsia" w:ascii="仿宋" w:hAnsi="仿宋" w:eastAsia="仿宋" w:cs="仿宋"/>
                <w:color w:val="auto"/>
                <w:sz w:val="24"/>
              </w:rPr>
            </w:pPr>
          </w:p>
        </w:tc>
        <w:tc>
          <w:tcPr>
            <w:tcW w:w="2250" w:type="dxa"/>
            <w:noWrap w:val="0"/>
            <w:vAlign w:val="top"/>
          </w:tcPr>
          <w:p w14:paraId="183039D7">
            <w:pPr>
              <w:keepNext w:val="0"/>
              <w:keepLines w:val="0"/>
              <w:suppressLineNumbers w:val="0"/>
              <w:spacing w:before="0" w:beforeAutospacing="0" w:after="0" w:afterAutospacing="0"/>
              <w:ind w:left="0" w:right="0"/>
              <w:rPr>
                <w:rFonts w:hint="eastAsia" w:ascii="仿宋" w:hAnsi="仿宋" w:eastAsia="仿宋" w:cs="仿宋"/>
                <w:color w:val="auto"/>
                <w:sz w:val="24"/>
              </w:rPr>
            </w:pPr>
          </w:p>
        </w:tc>
      </w:tr>
      <w:tr w14:paraId="2959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50" w:type="dxa"/>
            <w:noWrap w:val="0"/>
            <w:vAlign w:val="center"/>
          </w:tcPr>
          <w:p w14:paraId="78421366">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p>
        </w:tc>
        <w:tc>
          <w:tcPr>
            <w:tcW w:w="2250" w:type="dxa"/>
            <w:noWrap w:val="0"/>
            <w:vAlign w:val="top"/>
          </w:tcPr>
          <w:p w14:paraId="0D34F7D0">
            <w:pPr>
              <w:keepNext w:val="0"/>
              <w:keepLines w:val="0"/>
              <w:suppressLineNumbers w:val="0"/>
              <w:spacing w:before="0" w:beforeAutospacing="0" w:after="0" w:afterAutospacing="0"/>
              <w:ind w:left="0" w:right="0"/>
              <w:rPr>
                <w:rFonts w:hint="eastAsia" w:ascii="仿宋" w:hAnsi="仿宋" w:eastAsia="仿宋" w:cs="仿宋"/>
                <w:color w:val="auto"/>
                <w:sz w:val="24"/>
              </w:rPr>
            </w:pPr>
          </w:p>
        </w:tc>
        <w:tc>
          <w:tcPr>
            <w:tcW w:w="2250" w:type="dxa"/>
            <w:noWrap w:val="0"/>
            <w:vAlign w:val="top"/>
          </w:tcPr>
          <w:p w14:paraId="75553BD2">
            <w:pPr>
              <w:keepNext w:val="0"/>
              <w:keepLines w:val="0"/>
              <w:suppressLineNumbers w:val="0"/>
              <w:spacing w:before="0" w:beforeAutospacing="0" w:after="0" w:afterAutospacing="0"/>
              <w:ind w:left="0" w:right="0"/>
              <w:rPr>
                <w:rFonts w:hint="eastAsia" w:ascii="仿宋" w:hAnsi="仿宋" w:eastAsia="仿宋" w:cs="仿宋"/>
                <w:color w:val="auto"/>
                <w:sz w:val="24"/>
              </w:rPr>
            </w:pPr>
          </w:p>
        </w:tc>
        <w:tc>
          <w:tcPr>
            <w:tcW w:w="2250" w:type="dxa"/>
            <w:noWrap w:val="0"/>
            <w:vAlign w:val="top"/>
          </w:tcPr>
          <w:p w14:paraId="4B37F592">
            <w:pPr>
              <w:keepNext w:val="0"/>
              <w:keepLines w:val="0"/>
              <w:suppressLineNumbers w:val="0"/>
              <w:spacing w:before="0" w:beforeAutospacing="0" w:after="0" w:afterAutospacing="0"/>
              <w:ind w:left="0" w:right="0"/>
              <w:rPr>
                <w:rFonts w:hint="eastAsia" w:ascii="仿宋" w:hAnsi="仿宋" w:eastAsia="仿宋" w:cs="仿宋"/>
                <w:color w:val="auto"/>
                <w:sz w:val="24"/>
              </w:rPr>
            </w:pPr>
          </w:p>
        </w:tc>
      </w:tr>
      <w:tr w14:paraId="41396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50" w:type="dxa"/>
            <w:tcBorders>
              <w:bottom w:val="single" w:color="auto" w:sz="4" w:space="0"/>
            </w:tcBorders>
            <w:noWrap w:val="0"/>
            <w:vAlign w:val="center"/>
          </w:tcPr>
          <w:p w14:paraId="5DD42A3C">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p>
        </w:tc>
        <w:tc>
          <w:tcPr>
            <w:tcW w:w="2250" w:type="dxa"/>
            <w:tcBorders>
              <w:bottom w:val="single" w:color="auto" w:sz="4" w:space="0"/>
            </w:tcBorders>
            <w:noWrap w:val="0"/>
            <w:vAlign w:val="top"/>
          </w:tcPr>
          <w:p w14:paraId="469C3698">
            <w:pPr>
              <w:keepNext w:val="0"/>
              <w:keepLines w:val="0"/>
              <w:suppressLineNumbers w:val="0"/>
              <w:spacing w:before="0" w:beforeAutospacing="0" w:after="0" w:afterAutospacing="0"/>
              <w:ind w:left="0" w:right="0"/>
              <w:rPr>
                <w:rFonts w:hint="eastAsia" w:ascii="仿宋" w:hAnsi="仿宋" w:eastAsia="仿宋" w:cs="仿宋"/>
                <w:color w:val="auto"/>
                <w:sz w:val="24"/>
              </w:rPr>
            </w:pPr>
          </w:p>
        </w:tc>
        <w:tc>
          <w:tcPr>
            <w:tcW w:w="2250" w:type="dxa"/>
            <w:tcBorders>
              <w:bottom w:val="single" w:color="auto" w:sz="4" w:space="0"/>
            </w:tcBorders>
            <w:noWrap w:val="0"/>
            <w:vAlign w:val="top"/>
          </w:tcPr>
          <w:p w14:paraId="64450E5B">
            <w:pPr>
              <w:keepNext w:val="0"/>
              <w:keepLines w:val="0"/>
              <w:suppressLineNumbers w:val="0"/>
              <w:spacing w:before="0" w:beforeAutospacing="0" w:after="0" w:afterAutospacing="0"/>
              <w:ind w:left="0" w:right="0"/>
              <w:rPr>
                <w:rFonts w:hint="eastAsia" w:ascii="仿宋" w:hAnsi="仿宋" w:eastAsia="仿宋" w:cs="仿宋"/>
                <w:color w:val="auto"/>
                <w:sz w:val="24"/>
              </w:rPr>
            </w:pPr>
          </w:p>
        </w:tc>
        <w:tc>
          <w:tcPr>
            <w:tcW w:w="2250" w:type="dxa"/>
            <w:tcBorders>
              <w:bottom w:val="single" w:color="auto" w:sz="4" w:space="0"/>
            </w:tcBorders>
            <w:noWrap w:val="0"/>
            <w:vAlign w:val="top"/>
          </w:tcPr>
          <w:p w14:paraId="313882CD">
            <w:pPr>
              <w:keepNext w:val="0"/>
              <w:keepLines w:val="0"/>
              <w:suppressLineNumbers w:val="0"/>
              <w:spacing w:before="0" w:beforeAutospacing="0" w:after="0" w:afterAutospacing="0"/>
              <w:ind w:left="0" w:right="0"/>
              <w:rPr>
                <w:rFonts w:hint="eastAsia" w:ascii="仿宋" w:hAnsi="仿宋" w:eastAsia="仿宋" w:cs="仿宋"/>
                <w:color w:val="auto"/>
                <w:sz w:val="24"/>
              </w:rPr>
            </w:pPr>
          </w:p>
        </w:tc>
      </w:tr>
      <w:tr w14:paraId="2ED8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50" w:type="dxa"/>
            <w:tcBorders>
              <w:top w:val="single" w:color="auto" w:sz="4" w:space="0"/>
              <w:bottom w:val="single" w:color="auto" w:sz="4" w:space="0"/>
            </w:tcBorders>
            <w:noWrap w:val="0"/>
            <w:vAlign w:val="center"/>
          </w:tcPr>
          <w:p w14:paraId="50CE6CAE">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p>
        </w:tc>
        <w:tc>
          <w:tcPr>
            <w:tcW w:w="2250" w:type="dxa"/>
            <w:tcBorders>
              <w:top w:val="single" w:color="auto" w:sz="4" w:space="0"/>
              <w:bottom w:val="single" w:color="auto" w:sz="4" w:space="0"/>
            </w:tcBorders>
            <w:noWrap w:val="0"/>
            <w:vAlign w:val="top"/>
          </w:tcPr>
          <w:p w14:paraId="30254F2A">
            <w:pPr>
              <w:keepNext w:val="0"/>
              <w:keepLines w:val="0"/>
              <w:suppressLineNumbers w:val="0"/>
              <w:spacing w:before="0" w:beforeAutospacing="0" w:after="0" w:afterAutospacing="0"/>
              <w:ind w:left="0" w:right="0"/>
              <w:rPr>
                <w:rFonts w:hint="eastAsia" w:ascii="仿宋" w:hAnsi="仿宋" w:eastAsia="仿宋" w:cs="仿宋"/>
                <w:color w:val="auto"/>
                <w:sz w:val="24"/>
              </w:rPr>
            </w:pPr>
          </w:p>
        </w:tc>
        <w:tc>
          <w:tcPr>
            <w:tcW w:w="2250" w:type="dxa"/>
            <w:tcBorders>
              <w:top w:val="single" w:color="auto" w:sz="4" w:space="0"/>
              <w:bottom w:val="single" w:color="auto" w:sz="4" w:space="0"/>
            </w:tcBorders>
            <w:noWrap w:val="0"/>
            <w:vAlign w:val="top"/>
          </w:tcPr>
          <w:p w14:paraId="0B48B7CA">
            <w:pPr>
              <w:keepNext w:val="0"/>
              <w:keepLines w:val="0"/>
              <w:suppressLineNumbers w:val="0"/>
              <w:spacing w:before="0" w:beforeAutospacing="0" w:after="0" w:afterAutospacing="0"/>
              <w:ind w:left="0" w:right="0"/>
              <w:rPr>
                <w:rFonts w:hint="eastAsia" w:ascii="仿宋" w:hAnsi="仿宋" w:eastAsia="仿宋" w:cs="仿宋"/>
                <w:color w:val="auto"/>
                <w:sz w:val="24"/>
              </w:rPr>
            </w:pPr>
          </w:p>
        </w:tc>
        <w:tc>
          <w:tcPr>
            <w:tcW w:w="2250" w:type="dxa"/>
            <w:tcBorders>
              <w:top w:val="single" w:color="auto" w:sz="4" w:space="0"/>
              <w:bottom w:val="single" w:color="auto" w:sz="4" w:space="0"/>
            </w:tcBorders>
            <w:noWrap w:val="0"/>
            <w:vAlign w:val="top"/>
          </w:tcPr>
          <w:p w14:paraId="35FE899B">
            <w:pPr>
              <w:keepNext w:val="0"/>
              <w:keepLines w:val="0"/>
              <w:suppressLineNumbers w:val="0"/>
              <w:spacing w:before="0" w:beforeAutospacing="0" w:after="0" w:afterAutospacing="0"/>
              <w:ind w:left="0" w:right="0"/>
              <w:rPr>
                <w:rFonts w:hint="eastAsia" w:ascii="仿宋" w:hAnsi="仿宋" w:eastAsia="仿宋" w:cs="仿宋"/>
                <w:color w:val="auto"/>
                <w:sz w:val="24"/>
              </w:rPr>
            </w:pPr>
          </w:p>
        </w:tc>
      </w:tr>
      <w:tr w14:paraId="3A9F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50" w:type="dxa"/>
            <w:tcBorders>
              <w:top w:val="single" w:color="auto" w:sz="4" w:space="0"/>
              <w:bottom w:val="single" w:color="auto" w:sz="4" w:space="0"/>
            </w:tcBorders>
            <w:noWrap w:val="0"/>
            <w:vAlign w:val="center"/>
          </w:tcPr>
          <w:p w14:paraId="3EF545F9">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p>
        </w:tc>
        <w:tc>
          <w:tcPr>
            <w:tcW w:w="2250" w:type="dxa"/>
            <w:tcBorders>
              <w:top w:val="single" w:color="auto" w:sz="4" w:space="0"/>
              <w:bottom w:val="single" w:color="auto" w:sz="4" w:space="0"/>
            </w:tcBorders>
            <w:noWrap w:val="0"/>
            <w:vAlign w:val="top"/>
          </w:tcPr>
          <w:p w14:paraId="28674F1F">
            <w:pPr>
              <w:keepNext w:val="0"/>
              <w:keepLines w:val="0"/>
              <w:suppressLineNumbers w:val="0"/>
              <w:spacing w:before="0" w:beforeAutospacing="0" w:after="0" w:afterAutospacing="0"/>
              <w:ind w:left="0" w:right="0"/>
              <w:rPr>
                <w:rFonts w:hint="eastAsia" w:ascii="仿宋" w:hAnsi="仿宋" w:eastAsia="仿宋" w:cs="仿宋"/>
                <w:color w:val="auto"/>
                <w:sz w:val="24"/>
              </w:rPr>
            </w:pPr>
          </w:p>
        </w:tc>
        <w:tc>
          <w:tcPr>
            <w:tcW w:w="2250" w:type="dxa"/>
            <w:tcBorders>
              <w:top w:val="single" w:color="auto" w:sz="4" w:space="0"/>
              <w:bottom w:val="single" w:color="auto" w:sz="4" w:space="0"/>
            </w:tcBorders>
            <w:noWrap w:val="0"/>
            <w:vAlign w:val="top"/>
          </w:tcPr>
          <w:p w14:paraId="7B42776C">
            <w:pPr>
              <w:keepNext w:val="0"/>
              <w:keepLines w:val="0"/>
              <w:suppressLineNumbers w:val="0"/>
              <w:spacing w:before="0" w:beforeAutospacing="0" w:after="0" w:afterAutospacing="0"/>
              <w:ind w:left="0" w:right="0"/>
              <w:rPr>
                <w:rFonts w:hint="eastAsia" w:ascii="仿宋" w:hAnsi="仿宋" w:eastAsia="仿宋" w:cs="仿宋"/>
                <w:color w:val="auto"/>
                <w:sz w:val="24"/>
              </w:rPr>
            </w:pPr>
          </w:p>
        </w:tc>
        <w:tc>
          <w:tcPr>
            <w:tcW w:w="2250" w:type="dxa"/>
            <w:tcBorders>
              <w:top w:val="single" w:color="auto" w:sz="4" w:space="0"/>
              <w:bottom w:val="single" w:color="auto" w:sz="4" w:space="0"/>
            </w:tcBorders>
            <w:noWrap w:val="0"/>
            <w:vAlign w:val="top"/>
          </w:tcPr>
          <w:p w14:paraId="5E3B6399">
            <w:pPr>
              <w:keepNext w:val="0"/>
              <w:keepLines w:val="0"/>
              <w:suppressLineNumbers w:val="0"/>
              <w:spacing w:before="0" w:beforeAutospacing="0" w:after="0" w:afterAutospacing="0"/>
              <w:ind w:left="0" w:right="0"/>
              <w:rPr>
                <w:rFonts w:hint="eastAsia" w:ascii="仿宋" w:hAnsi="仿宋" w:eastAsia="仿宋" w:cs="仿宋"/>
                <w:color w:val="auto"/>
                <w:sz w:val="24"/>
              </w:rPr>
            </w:pPr>
          </w:p>
        </w:tc>
      </w:tr>
      <w:tr w14:paraId="4C06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50" w:type="dxa"/>
            <w:tcBorders>
              <w:top w:val="single" w:color="auto" w:sz="4" w:space="0"/>
            </w:tcBorders>
            <w:noWrap w:val="0"/>
            <w:vAlign w:val="center"/>
          </w:tcPr>
          <w:p w14:paraId="7DEFA278">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p>
        </w:tc>
        <w:tc>
          <w:tcPr>
            <w:tcW w:w="2250" w:type="dxa"/>
            <w:tcBorders>
              <w:top w:val="single" w:color="auto" w:sz="4" w:space="0"/>
            </w:tcBorders>
            <w:noWrap w:val="0"/>
            <w:vAlign w:val="top"/>
          </w:tcPr>
          <w:p w14:paraId="7161C754">
            <w:pPr>
              <w:keepNext w:val="0"/>
              <w:keepLines w:val="0"/>
              <w:suppressLineNumbers w:val="0"/>
              <w:spacing w:before="0" w:beforeAutospacing="0" w:after="0" w:afterAutospacing="0"/>
              <w:ind w:left="0" w:right="0"/>
              <w:rPr>
                <w:rFonts w:hint="eastAsia" w:ascii="仿宋" w:hAnsi="仿宋" w:eastAsia="仿宋" w:cs="仿宋"/>
                <w:color w:val="auto"/>
                <w:sz w:val="24"/>
              </w:rPr>
            </w:pPr>
          </w:p>
        </w:tc>
        <w:tc>
          <w:tcPr>
            <w:tcW w:w="2250" w:type="dxa"/>
            <w:tcBorders>
              <w:top w:val="single" w:color="auto" w:sz="4" w:space="0"/>
            </w:tcBorders>
            <w:noWrap w:val="0"/>
            <w:vAlign w:val="top"/>
          </w:tcPr>
          <w:p w14:paraId="5106D778">
            <w:pPr>
              <w:keepNext w:val="0"/>
              <w:keepLines w:val="0"/>
              <w:suppressLineNumbers w:val="0"/>
              <w:spacing w:before="0" w:beforeAutospacing="0" w:after="0" w:afterAutospacing="0"/>
              <w:ind w:left="0" w:right="0"/>
              <w:rPr>
                <w:rFonts w:hint="eastAsia" w:ascii="仿宋" w:hAnsi="仿宋" w:eastAsia="仿宋" w:cs="仿宋"/>
                <w:color w:val="auto"/>
                <w:sz w:val="24"/>
              </w:rPr>
            </w:pPr>
          </w:p>
        </w:tc>
        <w:tc>
          <w:tcPr>
            <w:tcW w:w="2250" w:type="dxa"/>
            <w:tcBorders>
              <w:top w:val="single" w:color="auto" w:sz="4" w:space="0"/>
            </w:tcBorders>
            <w:noWrap w:val="0"/>
            <w:vAlign w:val="top"/>
          </w:tcPr>
          <w:p w14:paraId="41E3C14C">
            <w:pPr>
              <w:keepNext w:val="0"/>
              <w:keepLines w:val="0"/>
              <w:suppressLineNumbers w:val="0"/>
              <w:spacing w:before="0" w:beforeAutospacing="0" w:after="0" w:afterAutospacing="0"/>
              <w:ind w:left="0" w:right="0"/>
              <w:rPr>
                <w:rFonts w:hint="eastAsia" w:ascii="仿宋" w:hAnsi="仿宋" w:eastAsia="仿宋" w:cs="仿宋"/>
                <w:color w:val="auto"/>
                <w:sz w:val="24"/>
              </w:rPr>
            </w:pPr>
          </w:p>
        </w:tc>
      </w:tr>
    </w:tbl>
    <w:p w14:paraId="06884655">
      <w:pPr>
        <w:ind w:firstLine="480" w:firstLineChars="200"/>
        <w:rPr>
          <w:rFonts w:hint="eastAsia" w:ascii="仿宋" w:hAnsi="仿宋" w:eastAsia="仿宋" w:cs="仿宋"/>
          <w:color w:val="auto"/>
          <w:sz w:val="24"/>
          <w:szCs w:val="24"/>
        </w:rPr>
      </w:pPr>
    </w:p>
    <w:p w14:paraId="0ADC7195">
      <w:pPr>
        <w:jc w:val="center"/>
        <w:rPr>
          <w:rFonts w:hint="eastAsia" w:ascii="仿宋" w:hAnsi="仿宋" w:eastAsia="仿宋" w:cs="仿宋"/>
          <w:color w:val="auto"/>
          <w:sz w:val="44"/>
          <w:szCs w:val="44"/>
          <w:lang w:val="en-US" w:eastAsia="zh-CN"/>
        </w:rPr>
      </w:pPr>
    </w:p>
    <w:p w14:paraId="28274855">
      <w:pPr>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五、智能化检测仪器设备</w:t>
      </w:r>
    </w:p>
    <w:p w14:paraId="065B39E4">
      <w:pPr>
        <w:jc w:val="center"/>
        <w:rPr>
          <w:rFonts w:hint="eastAsia" w:ascii="仿宋" w:hAnsi="仿宋" w:eastAsia="仿宋" w:cs="仿宋"/>
          <w:color w:val="auto"/>
          <w:sz w:val="44"/>
          <w:szCs w:val="44"/>
          <w:lang w:val="en-US" w:eastAsia="zh-CN"/>
        </w:rPr>
      </w:pPr>
    </w:p>
    <w:tbl>
      <w:tblPr>
        <w:tblStyle w:val="9"/>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7"/>
        <w:gridCol w:w="1848"/>
        <w:gridCol w:w="2493"/>
      </w:tblGrid>
      <w:tr w14:paraId="013C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37" w:type="dxa"/>
            <w:noWrap w:val="0"/>
            <w:vAlign w:val="center"/>
          </w:tcPr>
          <w:p w14:paraId="1336963A">
            <w:pPr>
              <w:keepNext w:val="0"/>
              <w:keepLines w:val="0"/>
              <w:suppressLineNumbers w:val="0"/>
              <w:spacing w:before="0" w:beforeAutospacing="0" w:after="0" w:afterAutospacing="0"/>
              <w:ind w:left="0" w:right="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仪器设备名称</w:t>
            </w:r>
          </w:p>
        </w:tc>
        <w:tc>
          <w:tcPr>
            <w:tcW w:w="1848" w:type="dxa"/>
            <w:noWrap w:val="0"/>
            <w:vAlign w:val="center"/>
          </w:tcPr>
          <w:p w14:paraId="521F180E">
            <w:pPr>
              <w:keepNext w:val="0"/>
              <w:keepLines w:val="0"/>
              <w:suppressLineNumbers w:val="0"/>
              <w:spacing w:before="0" w:beforeAutospacing="0" w:after="0" w:afterAutospacing="0"/>
              <w:ind w:left="0" w:right="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型号、规格</w:t>
            </w:r>
          </w:p>
        </w:tc>
        <w:tc>
          <w:tcPr>
            <w:tcW w:w="2493" w:type="dxa"/>
            <w:noWrap w:val="0"/>
            <w:vAlign w:val="center"/>
          </w:tcPr>
          <w:p w14:paraId="2587138C">
            <w:pPr>
              <w:keepNext w:val="0"/>
              <w:keepLines w:val="0"/>
              <w:suppressLineNumbers w:val="0"/>
              <w:spacing w:before="0" w:beforeAutospacing="0" w:after="0" w:afterAutospacing="0"/>
              <w:ind w:left="0" w:right="0"/>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检测项目</w:t>
            </w:r>
          </w:p>
        </w:tc>
      </w:tr>
      <w:tr w14:paraId="2EB4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37" w:type="dxa"/>
            <w:noWrap w:val="0"/>
            <w:vAlign w:val="center"/>
          </w:tcPr>
          <w:p w14:paraId="55CEFE5F">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p>
        </w:tc>
        <w:tc>
          <w:tcPr>
            <w:tcW w:w="1848" w:type="dxa"/>
            <w:noWrap w:val="0"/>
            <w:vAlign w:val="top"/>
          </w:tcPr>
          <w:p w14:paraId="718C9313">
            <w:pPr>
              <w:keepNext w:val="0"/>
              <w:keepLines w:val="0"/>
              <w:suppressLineNumbers w:val="0"/>
              <w:spacing w:before="0" w:beforeAutospacing="0" w:after="0" w:afterAutospacing="0"/>
              <w:ind w:left="0" w:right="0"/>
              <w:rPr>
                <w:rFonts w:hint="eastAsia" w:ascii="仿宋" w:hAnsi="仿宋" w:eastAsia="仿宋" w:cs="仿宋"/>
                <w:color w:val="auto"/>
                <w:sz w:val="24"/>
              </w:rPr>
            </w:pPr>
          </w:p>
        </w:tc>
        <w:tc>
          <w:tcPr>
            <w:tcW w:w="2493" w:type="dxa"/>
            <w:noWrap w:val="0"/>
            <w:vAlign w:val="top"/>
          </w:tcPr>
          <w:p w14:paraId="78DFFF22">
            <w:pPr>
              <w:keepNext w:val="0"/>
              <w:keepLines w:val="0"/>
              <w:suppressLineNumbers w:val="0"/>
              <w:spacing w:before="0" w:beforeAutospacing="0" w:after="0" w:afterAutospacing="0"/>
              <w:ind w:left="0" w:right="0"/>
              <w:rPr>
                <w:rFonts w:hint="eastAsia" w:ascii="仿宋" w:hAnsi="仿宋" w:eastAsia="仿宋" w:cs="仿宋"/>
                <w:color w:val="auto"/>
                <w:sz w:val="24"/>
              </w:rPr>
            </w:pPr>
          </w:p>
        </w:tc>
      </w:tr>
      <w:tr w14:paraId="2D4C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37" w:type="dxa"/>
            <w:noWrap w:val="0"/>
            <w:vAlign w:val="center"/>
          </w:tcPr>
          <w:p w14:paraId="74F4FC43">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p>
        </w:tc>
        <w:tc>
          <w:tcPr>
            <w:tcW w:w="1848" w:type="dxa"/>
            <w:noWrap w:val="0"/>
            <w:vAlign w:val="top"/>
          </w:tcPr>
          <w:p w14:paraId="726549EE">
            <w:pPr>
              <w:keepNext w:val="0"/>
              <w:keepLines w:val="0"/>
              <w:suppressLineNumbers w:val="0"/>
              <w:spacing w:before="0" w:beforeAutospacing="0" w:after="0" w:afterAutospacing="0"/>
              <w:ind w:left="0" w:right="0"/>
              <w:rPr>
                <w:rFonts w:hint="eastAsia" w:ascii="仿宋" w:hAnsi="仿宋" w:eastAsia="仿宋" w:cs="仿宋"/>
                <w:color w:val="auto"/>
                <w:sz w:val="24"/>
              </w:rPr>
            </w:pPr>
          </w:p>
        </w:tc>
        <w:tc>
          <w:tcPr>
            <w:tcW w:w="2493" w:type="dxa"/>
            <w:noWrap w:val="0"/>
            <w:vAlign w:val="top"/>
          </w:tcPr>
          <w:p w14:paraId="7DA70952">
            <w:pPr>
              <w:keepNext w:val="0"/>
              <w:keepLines w:val="0"/>
              <w:suppressLineNumbers w:val="0"/>
              <w:spacing w:before="0" w:beforeAutospacing="0" w:after="0" w:afterAutospacing="0"/>
              <w:ind w:left="0" w:right="0"/>
              <w:rPr>
                <w:rFonts w:hint="eastAsia" w:ascii="仿宋" w:hAnsi="仿宋" w:eastAsia="仿宋" w:cs="仿宋"/>
                <w:color w:val="auto"/>
                <w:sz w:val="24"/>
              </w:rPr>
            </w:pPr>
          </w:p>
        </w:tc>
      </w:tr>
      <w:tr w14:paraId="4B52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37" w:type="dxa"/>
            <w:noWrap w:val="0"/>
            <w:vAlign w:val="center"/>
          </w:tcPr>
          <w:p w14:paraId="2CBF82A9">
            <w:pPr>
              <w:keepNext w:val="0"/>
              <w:keepLines w:val="0"/>
              <w:suppressLineNumbers w:val="0"/>
              <w:spacing w:before="0" w:beforeAutospacing="0" w:after="0" w:afterAutospacing="0"/>
              <w:ind w:left="0" w:right="0"/>
              <w:jc w:val="center"/>
              <w:rPr>
                <w:rFonts w:hint="eastAsia" w:ascii="仿宋" w:hAnsi="仿宋" w:eastAsia="仿宋" w:cs="仿宋"/>
                <w:color w:val="auto"/>
                <w:sz w:val="24"/>
              </w:rPr>
            </w:pPr>
          </w:p>
        </w:tc>
        <w:tc>
          <w:tcPr>
            <w:tcW w:w="1848" w:type="dxa"/>
            <w:noWrap w:val="0"/>
            <w:vAlign w:val="top"/>
          </w:tcPr>
          <w:p w14:paraId="1D0C445A">
            <w:pPr>
              <w:keepNext w:val="0"/>
              <w:keepLines w:val="0"/>
              <w:suppressLineNumbers w:val="0"/>
              <w:spacing w:before="0" w:beforeAutospacing="0" w:after="0" w:afterAutospacing="0"/>
              <w:ind w:left="0" w:right="0"/>
              <w:rPr>
                <w:rFonts w:hint="eastAsia" w:ascii="仿宋" w:hAnsi="仿宋" w:eastAsia="仿宋" w:cs="仿宋"/>
                <w:color w:val="auto"/>
                <w:sz w:val="24"/>
              </w:rPr>
            </w:pPr>
          </w:p>
        </w:tc>
        <w:tc>
          <w:tcPr>
            <w:tcW w:w="2493" w:type="dxa"/>
            <w:noWrap w:val="0"/>
            <w:vAlign w:val="top"/>
          </w:tcPr>
          <w:p w14:paraId="396382DA">
            <w:pPr>
              <w:keepNext w:val="0"/>
              <w:keepLines w:val="0"/>
              <w:suppressLineNumbers w:val="0"/>
              <w:spacing w:before="0" w:beforeAutospacing="0" w:after="0" w:afterAutospacing="0"/>
              <w:ind w:left="0" w:right="0"/>
              <w:rPr>
                <w:rFonts w:hint="eastAsia" w:ascii="仿宋" w:hAnsi="仿宋" w:eastAsia="仿宋" w:cs="仿宋"/>
                <w:color w:val="auto"/>
                <w:sz w:val="24"/>
              </w:rPr>
            </w:pPr>
          </w:p>
        </w:tc>
      </w:tr>
    </w:tbl>
    <w:p w14:paraId="3DBAB3C8">
      <w:pPr>
        <w:rPr>
          <w:rFonts w:hint="eastAsia" w:ascii="仿宋" w:hAnsi="仿宋" w:eastAsia="仿宋" w:cs="仿宋"/>
          <w:color w:val="auto"/>
          <w:sz w:val="84"/>
          <w:szCs w:val="84"/>
        </w:rPr>
      </w:pPr>
      <w:r>
        <w:rPr>
          <w:rFonts w:hint="eastAsia" w:ascii="仿宋" w:hAnsi="仿宋" w:eastAsia="仿宋" w:cs="仿宋"/>
          <w:color w:val="auto"/>
          <w:sz w:val="84"/>
          <w:szCs w:val="84"/>
        </w:rPr>
        <w:br w:type="page"/>
      </w:r>
    </w:p>
    <w:tbl>
      <w:tblPr>
        <w:tblStyle w:val="9"/>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14:paraId="12861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2" w:hRule="atLeast"/>
        </w:trPr>
        <w:tc>
          <w:tcPr>
            <w:tcW w:w="9108" w:type="dxa"/>
            <w:tcBorders>
              <w:top w:val="single" w:color="auto" w:sz="4" w:space="0"/>
              <w:left w:val="single" w:color="auto" w:sz="4" w:space="0"/>
              <w:bottom w:val="single" w:color="auto" w:sz="4" w:space="0"/>
              <w:right w:val="single" w:color="auto" w:sz="4" w:space="0"/>
            </w:tcBorders>
          </w:tcPr>
          <w:p w14:paraId="1AED4EA2">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1AC37928">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申请单位</w:t>
            </w:r>
            <w:r>
              <w:rPr>
                <w:rFonts w:hint="eastAsia" w:ascii="仿宋" w:hAnsi="仿宋" w:eastAsia="仿宋" w:cs="仿宋"/>
                <w:color w:val="auto"/>
                <w:sz w:val="28"/>
                <w:szCs w:val="28"/>
              </w:rPr>
              <w:t>意见：</w:t>
            </w:r>
          </w:p>
          <w:p w14:paraId="704E032B">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63E07B95">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1F9358B9">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0B9E870B">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65D480A8">
            <w:pPr>
              <w:keepNext w:val="0"/>
              <w:keepLines w:val="0"/>
              <w:suppressLineNumbers w:val="0"/>
              <w:wordWrap w:val="0"/>
              <w:spacing w:before="0" w:beforeAutospacing="0" w:after="0" w:afterAutospacing="0"/>
              <w:ind w:left="0" w:right="0"/>
              <w:jc w:val="righ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法定代表人签字：                    </w:t>
            </w:r>
          </w:p>
          <w:p w14:paraId="58BCFE4A">
            <w:pPr>
              <w:keepNext w:val="0"/>
              <w:keepLines w:val="0"/>
              <w:suppressLineNumbers w:val="0"/>
              <w:wordWrap w:val="0"/>
              <w:spacing w:before="0" w:beforeAutospacing="0" w:after="0" w:afterAutospacing="0"/>
              <w:ind w:left="0" w:right="0"/>
              <w:jc w:val="righ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（公章）</w:t>
            </w:r>
            <w:r>
              <w:rPr>
                <w:rFonts w:hint="eastAsia" w:ascii="仿宋" w:hAnsi="仿宋" w:eastAsia="仿宋" w:cs="仿宋"/>
                <w:color w:val="auto"/>
                <w:sz w:val="28"/>
                <w:szCs w:val="28"/>
                <w:lang w:val="en-US" w:eastAsia="zh-CN"/>
              </w:rPr>
              <w:t xml:space="preserve">                    </w:t>
            </w:r>
          </w:p>
          <w:p w14:paraId="299C5D5A">
            <w:pPr>
              <w:keepNext w:val="0"/>
              <w:keepLines w:val="0"/>
              <w:suppressLineNumbers w:val="0"/>
              <w:spacing w:before="0" w:beforeAutospacing="0" w:after="0" w:afterAutospacing="0"/>
              <w:ind w:left="0" w:right="0"/>
              <w:jc w:val="right"/>
              <w:rPr>
                <w:rFonts w:hint="eastAsia" w:ascii="仿宋" w:hAnsi="仿宋" w:eastAsia="仿宋" w:cs="仿宋"/>
                <w:color w:val="auto"/>
                <w:sz w:val="28"/>
                <w:szCs w:val="28"/>
              </w:rPr>
            </w:pPr>
            <w:r>
              <w:rPr>
                <w:rFonts w:hint="eastAsia" w:ascii="仿宋" w:hAnsi="仿宋" w:eastAsia="仿宋" w:cs="仿宋"/>
                <w:color w:val="auto"/>
                <w:sz w:val="28"/>
                <w:szCs w:val="28"/>
              </w:rPr>
              <w:t>年     月      日</w:t>
            </w:r>
          </w:p>
        </w:tc>
      </w:tr>
      <w:tr w14:paraId="5BC4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9108" w:type="dxa"/>
            <w:tcBorders>
              <w:top w:val="single" w:color="auto" w:sz="4" w:space="0"/>
              <w:left w:val="single" w:color="auto" w:sz="4" w:space="0"/>
              <w:bottom w:val="single" w:color="auto" w:sz="4" w:space="0"/>
              <w:right w:val="single" w:color="auto" w:sz="4" w:space="0"/>
            </w:tcBorders>
          </w:tcPr>
          <w:p w14:paraId="54A9F6EA">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40A09CE1">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所在市</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港区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会员服务联络处意见：</w:t>
            </w:r>
          </w:p>
          <w:p w14:paraId="4EAC820C">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14E58EAD">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619CEF21">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5835C903">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7BE714B8">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2C006610">
            <w:pPr>
              <w:keepNext w:val="0"/>
              <w:keepLines w:val="0"/>
              <w:suppressLineNumbers w:val="0"/>
              <w:wordWrap w:val="0"/>
              <w:spacing w:before="0" w:beforeAutospacing="0" w:after="0" w:afterAutospacing="0"/>
              <w:ind w:left="0" w:right="0"/>
              <w:jc w:val="righ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主任签字：                     </w:t>
            </w:r>
          </w:p>
          <w:p w14:paraId="27C8C1F1">
            <w:pPr>
              <w:keepNext w:val="0"/>
              <w:keepLines w:val="0"/>
              <w:suppressLineNumbers w:val="0"/>
              <w:spacing w:before="0" w:beforeAutospacing="0" w:after="0" w:afterAutospacing="0"/>
              <w:ind w:left="0" w:right="0"/>
              <w:jc w:val="right"/>
              <w:rPr>
                <w:rFonts w:hint="eastAsia" w:ascii="仿宋" w:hAnsi="仿宋" w:eastAsia="仿宋" w:cs="仿宋"/>
                <w:color w:val="auto"/>
                <w:sz w:val="28"/>
                <w:szCs w:val="28"/>
              </w:rPr>
            </w:pPr>
            <w:r>
              <w:rPr>
                <w:rFonts w:hint="eastAsia" w:ascii="仿宋" w:hAnsi="仿宋" w:eastAsia="仿宋" w:cs="仿宋"/>
                <w:color w:val="auto"/>
                <w:sz w:val="28"/>
                <w:szCs w:val="28"/>
              </w:rPr>
              <w:t>年     月      日</w:t>
            </w:r>
          </w:p>
        </w:tc>
      </w:tr>
      <w:tr w14:paraId="1CE7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9108" w:type="dxa"/>
            <w:tcBorders>
              <w:top w:val="single" w:color="auto" w:sz="4" w:space="0"/>
              <w:left w:val="single" w:color="auto" w:sz="4" w:space="0"/>
              <w:bottom w:val="single" w:color="auto" w:sz="4" w:space="0"/>
              <w:right w:val="single" w:color="auto" w:sz="4" w:space="0"/>
            </w:tcBorders>
            <w:shd w:val="clear" w:color="auto" w:fill="auto"/>
            <w:vAlign w:val="top"/>
          </w:tcPr>
          <w:p w14:paraId="77F9B32E">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5B6DD1E1">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河南省建设工程质量监督检测行业协会意见：</w:t>
            </w:r>
          </w:p>
          <w:p w14:paraId="0FACA57B">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7971729E">
            <w:pPr>
              <w:keepNext w:val="0"/>
              <w:keepLines w:val="0"/>
              <w:suppressLineNumbers w:val="0"/>
              <w:spacing w:before="0" w:beforeAutospacing="0" w:after="0" w:afterAutospacing="0"/>
              <w:ind w:left="0" w:right="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23C62F92">
            <w:pPr>
              <w:keepNext w:val="0"/>
              <w:keepLines w:val="0"/>
              <w:suppressLineNumbers w:val="0"/>
              <w:spacing w:before="0" w:beforeAutospacing="0" w:after="0" w:afterAutospacing="0"/>
              <w:ind w:left="0" w:right="0"/>
              <w:rPr>
                <w:rFonts w:hint="eastAsia" w:ascii="仿宋" w:hAnsi="仿宋" w:eastAsia="仿宋" w:cs="仿宋"/>
                <w:color w:val="auto"/>
                <w:sz w:val="28"/>
                <w:szCs w:val="28"/>
                <w:lang w:val="en-US" w:eastAsia="zh-CN"/>
              </w:rPr>
            </w:pPr>
          </w:p>
          <w:p w14:paraId="5A2D0335">
            <w:pPr>
              <w:keepNext w:val="0"/>
              <w:keepLines w:val="0"/>
              <w:suppressLineNumbers w:val="0"/>
              <w:spacing w:before="0" w:beforeAutospacing="0" w:after="0" w:afterAutospacing="0"/>
              <w:ind w:left="0" w:right="0"/>
              <w:rPr>
                <w:rFonts w:hint="eastAsia" w:ascii="仿宋" w:hAnsi="仿宋" w:eastAsia="仿宋" w:cs="仿宋"/>
                <w:color w:val="auto"/>
                <w:sz w:val="28"/>
                <w:szCs w:val="28"/>
                <w:lang w:val="en-US" w:eastAsia="zh-CN"/>
              </w:rPr>
            </w:pPr>
          </w:p>
          <w:p w14:paraId="45FCF75B">
            <w:pPr>
              <w:keepNext w:val="0"/>
              <w:keepLines w:val="0"/>
              <w:suppressLineNumbers w:val="0"/>
              <w:spacing w:before="0" w:beforeAutospacing="0" w:after="0" w:afterAutospacing="0"/>
              <w:ind w:left="0" w:right="0"/>
              <w:rPr>
                <w:rFonts w:hint="eastAsia" w:ascii="仿宋" w:hAnsi="仿宋" w:eastAsia="仿宋" w:cs="仿宋"/>
                <w:color w:val="auto"/>
                <w:sz w:val="28"/>
                <w:szCs w:val="28"/>
                <w:lang w:val="en-US" w:eastAsia="zh-CN"/>
              </w:rPr>
            </w:pPr>
          </w:p>
          <w:p w14:paraId="3D728343">
            <w:pPr>
              <w:keepNext w:val="0"/>
              <w:keepLines w:val="0"/>
              <w:suppressLineNumbers w:val="0"/>
              <w:spacing w:before="0" w:beforeAutospacing="0" w:after="0" w:afterAutospacing="0"/>
              <w:ind w:left="0" w:right="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135A77C2">
            <w:pPr>
              <w:keepNext w:val="0"/>
              <w:keepLines w:val="0"/>
              <w:suppressLineNumbers w:val="0"/>
              <w:spacing w:before="0" w:beforeAutospacing="0" w:after="0" w:afterAutospacing="0"/>
              <w:ind w:left="0" w:right="0"/>
              <w:rPr>
                <w:rFonts w:hint="eastAsia" w:ascii="仿宋" w:hAnsi="仿宋" w:eastAsia="仿宋" w:cs="仿宋"/>
                <w:color w:val="auto"/>
                <w:sz w:val="28"/>
                <w:szCs w:val="28"/>
                <w:lang w:val="en-US" w:eastAsia="zh-CN"/>
              </w:rPr>
            </w:pPr>
          </w:p>
          <w:p w14:paraId="6379F1A5">
            <w:pPr>
              <w:keepNext w:val="0"/>
              <w:keepLines w:val="0"/>
              <w:suppressLineNumbers w:val="0"/>
              <w:spacing w:before="0" w:beforeAutospacing="0" w:after="0" w:afterAutospacing="0"/>
              <w:ind w:left="0" w:right="0"/>
              <w:rPr>
                <w:rFonts w:hint="eastAsia" w:ascii="仿宋" w:hAnsi="仿宋" w:eastAsia="仿宋" w:cs="仿宋"/>
                <w:color w:val="auto"/>
                <w:sz w:val="28"/>
                <w:szCs w:val="28"/>
                <w:lang w:val="en-US" w:eastAsia="zh-CN"/>
              </w:rPr>
            </w:pPr>
          </w:p>
          <w:p w14:paraId="1DEE46C2">
            <w:pPr>
              <w:keepNext w:val="0"/>
              <w:keepLines w:val="0"/>
              <w:suppressLineNumbers w:val="0"/>
              <w:spacing w:before="0" w:beforeAutospacing="0" w:after="0" w:afterAutospacing="0"/>
              <w:ind w:left="0" w:right="0"/>
              <w:rPr>
                <w:rFonts w:hint="eastAsia" w:ascii="仿宋" w:hAnsi="仿宋" w:eastAsia="仿宋" w:cs="仿宋"/>
                <w:color w:val="auto"/>
                <w:sz w:val="28"/>
                <w:szCs w:val="28"/>
                <w:lang w:val="en-US" w:eastAsia="zh-CN"/>
              </w:rPr>
            </w:pPr>
          </w:p>
          <w:p w14:paraId="734F2892">
            <w:pPr>
              <w:keepNext w:val="0"/>
              <w:keepLines w:val="0"/>
              <w:suppressLineNumbers w:val="0"/>
              <w:spacing w:before="0" w:beforeAutospacing="0" w:after="0" w:afterAutospacing="0"/>
              <w:ind w:left="0" w:right="0"/>
              <w:jc w:val="righ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年     月      日</w:t>
            </w:r>
          </w:p>
        </w:tc>
      </w:tr>
    </w:tbl>
    <w:p w14:paraId="67D169E6">
      <w:pPr>
        <w:rPr>
          <w:rFonts w:hint="eastAsia" w:ascii="仿宋" w:hAnsi="仿宋" w:eastAsia="仿宋" w:cs="仿宋"/>
          <w:color w:val="auto"/>
          <w:sz w:val="11"/>
          <w:szCs w:val="11"/>
        </w:rPr>
      </w:pPr>
    </w:p>
    <w:p w14:paraId="4F94CBD0">
      <w:pPr>
        <w:rPr>
          <w:rFonts w:hint="eastAsia" w:ascii="仿宋" w:hAnsi="仿宋" w:eastAsia="仿宋" w:cs="仿宋"/>
          <w:color w:val="auto"/>
          <w:sz w:val="11"/>
          <w:szCs w:val="11"/>
        </w:rPr>
      </w:pPr>
    </w:p>
    <w:p w14:paraId="6E4FBF03">
      <w:pPr>
        <w:rPr>
          <w:rFonts w:hint="eastAsia" w:ascii="仿宋" w:hAnsi="仿宋" w:eastAsia="仿宋" w:cs="仿宋"/>
          <w:color w:val="auto"/>
          <w:sz w:val="11"/>
          <w:szCs w:val="11"/>
        </w:rPr>
      </w:pPr>
      <w:r>
        <w:rPr>
          <w:rFonts w:hint="eastAsia" w:ascii="仿宋" w:hAnsi="仿宋" w:eastAsia="仿宋" w:cs="仿宋"/>
          <w:color w:val="auto"/>
          <w:sz w:val="11"/>
          <w:szCs w:val="11"/>
        </w:rPr>
        <w:br w:type="page"/>
      </w:r>
    </w:p>
    <w:p w14:paraId="6735873A">
      <w:pPr>
        <w:widowControl/>
        <w:adjustRightInd w:val="0"/>
        <w:snapToGrid w:val="0"/>
        <w:spacing w:after="200" w:line="240" w:lineRule="auto"/>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附</w:t>
      </w:r>
      <w:r>
        <w:rPr>
          <w:rFonts w:hint="eastAsia" w:ascii="仿宋" w:hAnsi="仿宋" w:eastAsia="仿宋" w:cs="仿宋"/>
          <w:b w:val="0"/>
          <w:bCs w:val="0"/>
          <w:color w:val="auto"/>
          <w:sz w:val="32"/>
          <w:szCs w:val="32"/>
          <w:lang w:val="en-US" w:eastAsia="zh-CN"/>
        </w:rPr>
        <w:t>表</w:t>
      </w:r>
      <w:r>
        <w:rPr>
          <w:rFonts w:hint="eastAsia" w:ascii="仿宋" w:hAnsi="仿宋" w:eastAsia="仿宋" w:cs="仿宋"/>
          <w:color w:val="auto"/>
          <w:kern w:val="0"/>
          <w:sz w:val="32"/>
          <w:szCs w:val="32"/>
        </w:rPr>
        <w:t>4</w:t>
      </w:r>
    </w:p>
    <w:p w14:paraId="57827A01">
      <w:pPr>
        <w:widowControl/>
        <w:adjustRightInd w:val="0"/>
        <w:snapToGrid w:val="0"/>
        <w:spacing w:after="200" w:line="240" w:lineRule="auto"/>
        <w:ind w:firstLine="1080" w:firstLineChars="300"/>
        <w:jc w:val="both"/>
        <w:rPr>
          <w:rFonts w:hint="eastAsia" w:ascii="方正公文小标宋" w:hAnsi="方正公文小标宋" w:eastAsia="方正公文小标宋" w:cs="方正公文小标宋"/>
          <w:b w:val="0"/>
          <w:bCs/>
          <w:color w:val="auto"/>
          <w:kern w:val="0"/>
          <w:sz w:val="44"/>
          <w:szCs w:val="44"/>
          <w:shd w:val="clear" w:color="F0F0F0" w:fill="auto"/>
        </w:rPr>
      </w:pPr>
      <w:r>
        <w:rPr>
          <w:rFonts w:hint="eastAsia" w:ascii="方正公文小标宋" w:hAnsi="方正公文小标宋" w:eastAsia="方正公文小标宋" w:cs="方正公文小标宋"/>
          <w:b w:val="0"/>
          <w:bCs/>
          <w:color w:val="auto"/>
          <w:kern w:val="0"/>
          <w:sz w:val="36"/>
          <w:szCs w:val="36"/>
        </w:rPr>
        <w:t>河南省建设工程检测行业信用示范个人评价表</w:t>
      </w:r>
    </w:p>
    <w:tbl>
      <w:tblPr>
        <w:tblStyle w:val="9"/>
        <w:tblW w:w="9392" w:type="dxa"/>
        <w:tblInd w:w="15" w:type="dxa"/>
        <w:tblLayout w:type="fixed"/>
        <w:tblCellMar>
          <w:top w:w="0" w:type="dxa"/>
          <w:left w:w="0" w:type="dxa"/>
          <w:bottom w:w="0" w:type="dxa"/>
          <w:right w:w="0" w:type="dxa"/>
        </w:tblCellMar>
      </w:tblPr>
      <w:tblGrid>
        <w:gridCol w:w="4696"/>
        <w:gridCol w:w="1967"/>
        <w:gridCol w:w="1275"/>
        <w:gridCol w:w="1454"/>
      </w:tblGrid>
      <w:tr w14:paraId="57B0927D">
        <w:tblPrEx>
          <w:tblCellMar>
            <w:top w:w="0" w:type="dxa"/>
            <w:left w:w="0" w:type="dxa"/>
            <w:bottom w:w="0" w:type="dxa"/>
            <w:right w:w="0" w:type="dxa"/>
          </w:tblCellMar>
        </w:tblPrEx>
        <w:trPr>
          <w:trHeight w:val="582" w:hRule="atLeast"/>
        </w:trPr>
        <w:tc>
          <w:tcPr>
            <w:tcW w:w="6663" w:type="dxa"/>
            <w:gridSpan w:val="2"/>
            <w:tcBorders>
              <w:top w:val="single" w:color="auto" w:sz="12" w:space="0"/>
              <w:left w:val="single" w:color="auto" w:sz="12" w:space="0"/>
              <w:bottom w:val="single" w:color="000000" w:sz="4" w:space="0"/>
              <w:right w:val="single" w:color="000000" w:sz="4" w:space="0"/>
            </w:tcBorders>
            <w:tcMar>
              <w:top w:w="15" w:type="dxa"/>
              <w:left w:w="15" w:type="dxa"/>
              <w:right w:w="15" w:type="dxa"/>
            </w:tcMar>
            <w:vAlign w:val="center"/>
          </w:tcPr>
          <w:p w14:paraId="011D9794">
            <w:pPr>
              <w:keepNext w:val="0"/>
              <w:keepLines w:val="0"/>
              <w:widowControl/>
              <w:suppressLineNumbers w:val="0"/>
              <w:adjustRightInd w:val="0"/>
              <w:snapToGrid w:val="0"/>
              <w:spacing w:before="0" w:beforeAutospacing="0" w:after="200" w:afterAutospacing="0" w:line="240" w:lineRule="auto"/>
              <w:ind w:left="0" w:right="0"/>
              <w:jc w:val="center"/>
              <w:textAlignment w:val="top"/>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信 用 评 价 内 容</w:t>
            </w:r>
          </w:p>
        </w:tc>
        <w:tc>
          <w:tcPr>
            <w:tcW w:w="1275" w:type="dxa"/>
            <w:tcBorders>
              <w:top w:val="single" w:color="auto" w:sz="12" w:space="0"/>
              <w:left w:val="single" w:color="000000" w:sz="4" w:space="0"/>
              <w:bottom w:val="single" w:color="000000" w:sz="4" w:space="0"/>
              <w:right w:val="single" w:color="000000" w:sz="4" w:space="0"/>
            </w:tcBorders>
            <w:tcMar>
              <w:top w:w="15" w:type="dxa"/>
              <w:left w:w="15" w:type="dxa"/>
              <w:right w:w="15" w:type="dxa"/>
            </w:tcMar>
            <w:vAlign w:val="center"/>
          </w:tcPr>
          <w:p w14:paraId="7C7E8314">
            <w:pPr>
              <w:keepNext w:val="0"/>
              <w:keepLines w:val="0"/>
              <w:widowControl/>
              <w:suppressLineNumbers w:val="0"/>
              <w:adjustRightInd w:val="0"/>
              <w:snapToGrid w:val="0"/>
              <w:spacing w:before="0" w:beforeAutospacing="0" w:after="200" w:afterAutospacing="0" w:line="240" w:lineRule="auto"/>
              <w:ind w:left="0" w:right="0"/>
              <w:jc w:val="center"/>
              <w:textAlignment w:val="top"/>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自我评分</w:t>
            </w:r>
          </w:p>
        </w:tc>
        <w:tc>
          <w:tcPr>
            <w:tcW w:w="1454" w:type="dxa"/>
            <w:tcBorders>
              <w:top w:val="single" w:color="auto" w:sz="12" w:space="0"/>
              <w:left w:val="single" w:color="000000" w:sz="4" w:space="0"/>
              <w:bottom w:val="single" w:color="000000" w:sz="4" w:space="0"/>
              <w:right w:val="single" w:color="auto" w:sz="12" w:space="0"/>
            </w:tcBorders>
            <w:tcMar>
              <w:top w:w="15" w:type="dxa"/>
              <w:left w:w="15" w:type="dxa"/>
              <w:right w:w="15" w:type="dxa"/>
            </w:tcMar>
            <w:vAlign w:val="center"/>
          </w:tcPr>
          <w:p w14:paraId="5DA10ED6">
            <w:pPr>
              <w:keepNext w:val="0"/>
              <w:keepLines w:val="0"/>
              <w:widowControl/>
              <w:suppressLineNumbers w:val="0"/>
              <w:adjustRightInd w:val="0"/>
              <w:snapToGrid w:val="0"/>
              <w:spacing w:before="0" w:beforeAutospacing="0" w:after="200" w:afterAutospacing="0" w:line="240" w:lineRule="auto"/>
              <w:ind w:left="0" w:right="0"/>
              <w:jc w:val="center"/>
              <w:textAlignment w:val="top"/>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专家评分</w:t>
            </w:r>
          </w:p>
        </w:tc>
      </w:tr>
      <w:tr w14:paraId="00AC4DB6">
        <w:tblPrEx>
          <w:tblCellMar>
            <w:top w:w="0" w:type="dxa"/>
            <w:left w:w="0" w:type="dxa"/>
            <w:bottom w:w="0" w:type="dxa"/>
            <w:right w:w="0" w:type="dxa"/>
          </w:tblCellMar>
        </w:tblPrEx>
        <w:trPr>
          <w:trHeight w:val="1568" w:hRule="atLeast"/>
        </w:trPr>
        <w:tc>
          <w:tcPr>
            <w:tcW w:w="6663" w:type="dxa"/>
            <w:gridSpan w:val="2"/>
            <w:tcBorders>
              <w:top w:val="single" w:color="000000" w:sz="4" w:space="0"/>
              <w:left w:val="single" w:color="auto" w:sz="12" w:space="0"/>
              <w:bottom w:val="single" w:color="000000" w:sz="4" w:space="0"/>
              <w:right w:val="single" w:color="000000" w:sz="4" w:space="0"/>
            </w:tcBorders>
            <w:tcMar>
              <w:top w:w="15" w:type="dxa"/>
              <w:left w:w="15" w:type="dxa"/>
              <w:right w:w="15" w:type="dxa"/>
            </w:tcMar>
            <w:vAlign w:val="center"/>
          </w:tcPr>
          <w:p w14:paraId="78BDA73E">
            <w:pPr>
              <w:keepNext w:val="0"/>
              <w:keepLines w:val="0"/>
              <w:widowControl/>
              <w:suppressLineNumbers w:val="0"/>
              <w:adjustRightInd w:val="0"/>
              <w:snapToGrid w:val="0"/>
              <w:spacing w:before="0" w:beforeAutospacing="0" w:after="200" w:afterAutospacing="0" w:line="240" w:lineRule="auto"/>
              <w:ind w:left="97" w:right="83"/>
              <w:jc w:val="both"/>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1、恪守检测人员的职业道德和行为准则，严格检测，勤勉尽责，规范执业；按照实事求是的原则开展检测工作，检测行为公平公正，检测数据真实可靠；不诋毁、中伤或恶意投诉其他检验检测</w:t>
            </w:r>
            <w:r>
              <w:rPr>
                <w:rFonts w:hint="eastAsia" w:ascii="仿宋" w:hAnsi="仿宋" w:eastAsia="仿宋" w:cs="仿宋"/>
                <w:color w:val="auto"/>
                <w:kern w:val="0"/>
                <w:sz w:val="24"/>
                <w:szCs w:val="24"/>
                <w:lang w:val="en-US" w:eastAsia="zh-CN"/>
              </w:rPr>
              <w:t>机构</w:t>
            </w:r>
            <w:r>
              <w:rPr>
                <w:rFonts w:hint="eastAsia" w:ascii="仿宋" w:hAnsi="仿宋" w:eastAsia="仿宋" w:cs="仿宋"/>
                <w:color w:val="auto"/>
                <w:kern w:val="0"/>
                <w:sz w:val="24"/>
                <w:szCs w:val="24"/>
              </w:rPr>
              <w:t>和人员，不损害其他人的合法权益。（10分）</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AC9983">
            <w:pPr>
              <w:keepNext w:val="0"/>
              <w:keepLines w:val="0"/>
              <w:widowControl/>
              <w:suppressLineNumbers w:val="0"/>
              <w:adjustRightInd w:val="0"/>
              <w:snapToGrid w:val="0"/>
              <w:spacing w:before="0" w:beforeAutospacing="0" w:after="200" w:afterAutospacing="0" w:line="240" w:lineRule="auto"/>
              <w:ind w:left="0" w:right="0"/>
              <w:jc w:val="both"/>
              <w:rPr>
                <w:rFonts w:hint="eastAsia" w:ascii="仿宋" w:hAnsi="仿宋" w:eastAsia="仿宋" w:cs="仿宋"/>
                <w:color w:val="auto"/>
                <w:kern w:val="0"/>
                <w:sz w:val="24"/>
                <w:szCs w:val="24"/>
              </w:rPr>
            </w:pPr>
          </w:p>
        </w:tc>
        <w:tc>
          <w:tcPr>
            <w:tcW w:w="1454" w:type="dxa"/>
            <w:tcBorders>
              <w:top w:val="single" w:color="000000" w:sz="4" w:space="0"/>
              <w:left w:val="single" w:color="000000" w:sz="4" w:space="0"/>
              <w:bottom w:val="single" w:color="000000" w:sz="4" w:space="0"/>
              <w:right w:val="single" w:color="auto" w:sz="12" w:space="0"/>
            </w:tcBorders>
            <w:tcMar>
              <w:top w:w="15" w:type="dxa"/>
              <w:left w:w="15" w:type="dxa"/>
              <w:right w:w="15" w:type="dxa"/>
            </w:tcMar>
            <w:vAlign w:val="center"/>
          </w:tcPr>
          <w:p w14:paraId="1E495344">
            <w:pPr>
              <w:keepNext w:val="0"/>
              <w:keepLines w:val="0"/>
              <w:widowControl/>
              <w:suppressLineNumbers w:val="0"/>
              <w:adjustRightInd w:val="0"/>
              <w:snapToGrid w:val="0"/>
              <w:spacing w:before="0" w:beforeAutospacing="0" w:after="200" w:afterAutospacing="0" w:line="240" w:lineRule="auto"/>
              <w:ind w:left="0" w:right="0"/>
              <w:jc w:val="both"/>
              <w:rPr>
                <w:rFonts w:hint="eastAsia" w:ascii="仿宋" w:hAnsi="仿宋" w:eastAsia="仿宋" w:cs="仿宋"/>
                <w:color w:val="auto"/>
                <w:kern w:val="0"/>
                <w:sz w:val="24"/>
                <w:szCs w:val="24"/>
              </w:rPr>
            </w:pPr>
          </w:p>
        </w:tc>
      </w:tr>
      <w:tr w14:paraId="764306E3">
        <w:tblPrEx>
          <w:tblCellMar>
            <w:top w:w="0" w:type="dxa"/>
            <w:left w:w="0" w:type="dxa"/>
            <w:bottom w:w="0" w:type="dxa"/>
            <w:right w:w="0" w:type="dxa"/>
          </w:tblCellMar>
        </w:tblPrEx>
        <w:trPr>
          <w:trHeight w:val="1301" w:hRule="atLeast"/>
        </w:trPr>
        <w:tc>
          <w:tcPr>
            <w:tcW w:w="6663" w:type="dxa"/>
            <w:gridSpan w:val="2"/>
            <w:tcBorders>
              <w:top w:val="single" w:color="000000" w:sz="4" w:space="0"/>
              <w:left w:val="single" w:color="auto" w:sz="12" w:space="0"/>
              <w:bottom w:val="single" w:color="000000" w:sz="4" w:space="0"/>
              <w:right w:val="single" w:color="000000" w:sz="4" w:space="0"/>
            </w:tcBorders>
            <w:tcMar>
              <w:top w:w="15" w:type="dxa"/>
              <w:left w:w="15" w:type="dxa"/>
              <w:right w:w="15" w:type="dxa"/>
            </w:tcMar>
            <w:vAlign w:val="center"/>
          </w:tcPr>
          <w:p w14:paraId="436B7EAD">
            <w:pPr>
              <w:keepNext w:val="0"/>
              <w:keepLines w:val="0"/>
              <w:widowControl/>
              <w:suppressLineNumbers w:val="0"/>
              <w:adjustRightInd w:val="0"/>
              <w:snapToGrid w:val="0"/>
              <w:spacing w:before="0" w:beforeAutospacing="0" w:after="200" w:afterAutospacing="0" w:line="240" w:lineRule="auto"/>
              <w:ind w:left="97" w:right="83"/>
              <w:jc w:val="both"/>
              <w:textAlignment w:val="top"/>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2、树立为社会服务意识，尽职尽责地维护委托人的合法利益，保守在执业中知悉的商业秘密、技术秘密和其他不宜公开的信息；合法合理利用检验检测项目技术与管理的成果。（10分）</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6E83D">
            <w:pPr>
              <w:keepNext w:val="0"/>
              <w:keepLines w:val="0"/>
              <w:widowControl/>
              <w:suppressLineNumbers w:val="0"/>
              <w:adjustRightInd w:val="0"/>
              <w:snapToGrid w:val="0"/>
              <w:spacing w:before="0" w:beforeAutospacing="0" w:after="200" w:afterAutospacing="0" w:line="240" w:lineRule="auto"/>
              <w:ind w:left="0" w:right="0"/>
              <w:jc w:val="both"/>
              <w:rPr>
                <w:rFonts w:hint="eastAsia" w:ascii="仿宋" w:hAnsi="仿宋" w:eastAsia="仿宋" w:cs="仿宋"/>
                <w:color w:val="auto"/>
                <w:kern w:val="0"/>
                <w:sz w:val="24"/>
                <w:szCs w:val="24"/>
              </w:rPr>
            </w:pPr>
          </w:p>
        </w:tc>
        <w:tc>
          <w:tcPr>
            <w:tcW w:w="1454" w:type="dxa"/>
            <w:tcBorders>
              <w:top w:val="single" w:color="000000" w:sz="4" w:space="0"/>
              <w:left w:val="single" w:color="000000" w:sz="4" w:space="0"/>
              <w:bottom w:val="single" w:color="000000" w:sz="4" w:space="0"/>
              <w:right w:val="single" w:color="auto" w:sz="12" w:space="0"/>
            </w:tcBorders>
            <w:tcMar>
              <w:top w:w="15" w:type="dxa"/>
              <w:left w:w="15" w:type="dxa"/>
              <w:right w:w="15" w:type="dxa"/>
            </w:tcMar>
            <w:vAlign w:val="center"/>
          </w:tcPr>
          <w:p w14:paraId="78478C73">
            <w:pPr>
              <w:keepNext w:val="0"/>
              <w:keepLines w:val="0"/>
              <w:widowControl/>
              <w:suppressLineNumbers w:val="0"/>
              <w:adjustRightInd w:val="0"/>
              <w:snapToGrid w:val="0"/>
              <w:spacing w:before="0" w:beforeAutospacing="0" w:after="200" w:afterAutospacing="0" w:line="240" w:lineRule="auto"/>
              <w:ind w:left="0" w:right="0"/>
              <w:jc w:val="both"/>
              <w:rPr>
                <w:rFonts w:hint="eastAsia" w:ascii="仿宋" w:hAnsi="仿宋" w:eastAsia="仿宋" w:cs="仿宋"/>
                <w:color w:val="auto"/>
                <w:kern w:val="0"/>
                <w:sz w:val="24"/>
                <w:szCs w:val="24"/>
              </w:rPr>
            </w:pPr>
          </w:p>
        </w:tc>
      </w:tr>
      <w:tr w14:paraId="068D43E1">
        <w:tblPrEx>
          <w:tblCellMar>
            <w:top w:w="0" w:type="dxa"/>
            <w:left w:w="0" w:type="dxa"/>
            <w:bottom w:w="0" w:type="dxa"/>
            <w:right w:w="0" w:type="dxa"/>
          </w:tblCellMar>
        </w:tblPrEx>
        <w:trPr>
          <w:trHeight w:val="1395" w:hRule="atLeast"/>
        </w:trPr>
        <w:tc>
          <w:tcPr>
            <w:tcW w:w="6663" w:type="dxa"/>
            <w:gridSpan w:val="2"/>
            <w:tcBorders>
              <w:top w:val="single" w:color="000000" w:sz="4" w:space="0"/>
              <w:left w:val="single" w:color="auto" w:sz="12" w:space="0"/>
              <w:bottom w:val="single" w:color="000000" w:sz="4" w:space="0"/>
              <w:right w:val="single" w:color="000000" w:sz="4" w:space="0"/>
            </w:tcBorders>
            <w:tcMar>
              <w:top w:w="15" w:type="dxa"/>
              <w:left w:w="15" w:type="dxa"/>
              <w:right w:w="15" w:type="dxa"/>
            </w:tcMar>
            <w:vAlign w:val="center"/>
          </w:tcPr>
          <w:p w14:paraId="66BAEC85">
            <w:pPr>
              <w:keepNext w:val="0"/>
              <w:keepLines w:val="0"/>
              <w:widowControl/>
              <w:suppressLineNumbers w:val="0"/>
              <w:adjustRightInd w:val="0"/>
              <w:snapToGrid w:val="0"/>
              <w:spacing w:before="0" w:beforeAutospacing="0" w:after="200" w:afterAutospacing="0" w:line="240" w:lineRule="auto"/>
              <w:ind w:left="97" w:right="83"/>
              <w:jc w:val="both"/>
              <w:textAlignment w:val="top"/>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廉洁自律、自尊自爱；自觉执行检验检测工作标准，严格履行检验检测合同业务；不谋取不正当利益，不收受相关利益方的钱物。不参加可能影响检测公正的宴请和娱乐活动，不接受相关利益方的招待；不进行违规检测。（10分）</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B88DE2">
            <w:pPr>
              <w:keepNext w:val="0"/>
              <w:keepLines w:val="0"/>
              <w:widowControl/>
              <w:suppressLineNumbers w:val="0"/>
              <w:adjustRightInd w:val="0"/>
              <w:snapToGrid w:val="0"/>
              <w:spacing w:before="0" w:beforeAutospacing="0" w:after="200" w:afterAutospacing="0" w:line="240" w:lineRule="auto"/>
              <w:ind w:left="0" w:right="0"/>
              <w:jc w:val="both"/>
              <w:rPr>
                <w:rFonts w:hint="eastAsia" w:ascii="仿宋" w:hAnsi="仿宋" w:eastAsia="仿宋" w:cs="仿宋"/>
                <w:color w:val="auto"/>
                <w:kern w:val="0"/>
                <w:sz w:val="24"/>
                <w:szCs w:val="24"/>
              </w:rPr>
            </w:pPr>
          </w:p>
        </w:tc>
        <w:tc>
          <w:tcPr>
            <w:tcW w:w="1454" w:type="dxa"/>
            <w:tcBorders>
              <w:top w:val="single" w:color="000000" w:sz="4" w:space="0"/>
              <w:left w:val="single" w:color="000000" w:sz="4" w:space="0"/>
              <w:bottom w:val="single" w:color="000000" w:sz="4" w:space="0"/>
              <w:right w:val="single" w:color="auto" w:sz="12" w:space="0"/>
            </w:tcBorders>
            <w:tcMar>
              <w:top w:w="15" w:type="dxa"/>
              <w:left w:w="15" w:type="dxa"/>
              <w:right w:w="15" w:type="dxa"/>
            </w:tcMar>
            <w:vAlign w:val="center"/>
          </w:tcPr>
          <w:p w14:paraId="6A7D78D2">
            <w:pPr>
              <w:keepNext w:val="0"/>
              <w:keepLines w:val="0"/>
              <w:widowControl/>
              <w:suppressLineNumbers w:val="0"/>
              <w:adjustRightInd w:val="0"/>
              <w:snapToGrid w:val="0"/>
              <w:spacing w:before="0" w:beforeAutospacing="0" w:after="200" w:afterAutospacing="0" w:line="240" w:lineRule="auto"/>
              <w:ind w:left="0" w:right="0"/>
              <w:jc w:val="both"/>
              <w:rPr>
                <w:rFonts w:hint="eastAsia" w:ascii="仿宋" w:hAnsi="仿宋" w:eastAsia="仿宋" w:cs="仿宋"/>
                <w:color w:val="auto"/>
                <w:kern w:val="0"/>
                <w:sz w:val="24"/>
                <w:szCs w:val="24"/>
              </w:rPr>
            </w:pPr>
          </w:p>
        </w:tc>
      </w:tr>
      <w:tr w14:paraId="265F1A02">
        <w:tblPrEx>
          <w:tblCellMar>
            <w:top w:w="0" w:type="dxa"/>
            <w:left w:w="0" w:type="dxa"/>
            <w:bottom w:w="0" w:type="dxa"/>
            <w:right w:w="0" w:type="dxa"/>
          </w:tblCellMar>
        </w:tblPrEx>
        <w:trPr>
          <w:trHeight w:val="1105" w:hRule="atLeast"/>
        </w:trPr>
        <w:tc>
          <w:tcPr>
            <w:tcW w:w="6663" w:type="dxa"/>
            <w:gridSpan w:val="2"/>
            <w:tcBorders>
              <w:top w:val="single" w:color="000000" w:sz="4" w:space="0"/>
              <w:left w:val="single" w:color="auto" w:sz="12" w:space="0"/>
              <w:bottom w:val="single" w:color="000000" w:sz="4" w:space="0"/>
              <w:right w:val="single" w:color="000000" w:sz="4" w:space="0"/>
            </w:tcBorders>
            <w:tcMar>
              <w:top w:w="15" w:type="dxa"/>
              <w:left w:w="15" w:type="dxa"/>
              <w:right w:w="15" w:type="dxa"/>
            </w:tcMar>
            <w:vAlign w:val="center"/>
          </w:tcPr>
          <w:p w14:paraId="522C1A04">
            <w:pPr>
              <w:keepNext w:val="0"/>
              <w:keepLines w:val="0"/>
              <w:widowControl/>
              <w:suppressLineNumbers w:val="0"/>
              <w:adjustRightInd w:val="0"/>
              <w:snapToGrid w:val="0"/>
              <w:spacing w:before="0" w:beforeAutospacing="0" w:after="200" w:afterAutospacing="0" w:line="240" w:lineRule="auto"/>
              <w:ind w:left="97" w:right="83"/>
              <w:jc w:val="both"/>
              <w:textAlignment w:val="top"/>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4、坚持原则，刚直清正。坚持真理，实事求是；不做假试验，不出假报告；敢于揭露、举报各种违法违规行为；按规定履行签字手续，不冒名顶替他人签字。珍惜和维护检测人员的职业声誉。（10分）</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DEDB8D">
            <w:pPr>
              <w:keepNext w:val="0"/>
              <w:keepLines w:val="0"/>
              <w:widowControl/>
              <w:suppressLineNumbers w:val="0"/>
              <w:adjustRightInd w:val="0"/>
              <w:snapToGrid w:val="0"/>
              <w:spacing w:before="0" w:beforeAutospacing="0" w:after="200" w:afterAutospacing="0" w:line="240" w:lineRule="auto"/>
              <w:ind w:left="0" w:right="0"/>
              <w:jc w:val="both"/>
              <w:rPr>
                <w:rFonts w:hint="eastAsia" w:ascii="仿宋" w:hAnsi="仿宋" w:eastAsia="仿宋" w:cs="仿宋"/>
                <w:color w:val="auto"/>
                <w:kern w:val="0"/>
                <w:sz w:val="24"/>
                <w:szCs w:val="24"/>
              </w:rPr>
            </w:pPr>
          </w:p>
        </w:tc>
        <w:tc>
          <w:tcPr>
            <w:tcW w:w="1454" w:type="dxa"/>
            <w:tcBorders>
              <w:top w:val="single" w:color="000000" w:sz="4" w:space="0"/>
              <w:left w:val="single" w:color="000000" w:sz="4" w:space="0"/>
              <w:bottom w:val="single" w:color="000000" w:sz="4" w:space="0"/>
              <w:right w:val="single" w:color="auto" w:sz="12" w:space="0"/>
            </w:tcBorders>
            <w:tcMar>
              <w:top w:w="15" w:type="dxa"/>
              <w:left w:w="15" w:type="dxa"/>
              <w:right w:w="15" w:type="dxa"/>
            </w:tcMar>
            <w:vAlign w:val="center"/>
          </w:tcPr>
          <w:p w14:paraId="0123F827">
            <w:pPr>
              <w:keepNext w:val="0"/>
              <w:keepLines w:val="0"/>
              <w:widowControl/>
              <w:suppressLineNumbers w:val="0"/>
              <w:adjustRightInd w:val="0"/>
              <w:snapToGrid w:val="0"/>
              <w:spacing w:before="0" w:beforeAutospacing="0" w:after="200" w:afterAutospacing="0" w:line="240" w:lineRule="auto"/>
              <w:ind w:left="0" w:right="0"/>
              <w:jc w:val="both"/>
              <w:rPr>
                <w:rFonts w:hint="eastAsia" w:ascii="仿宋" w:hAnsi="仿宋" w:eastAsia="仿宋" w:cs="仿宋"/>
                <w:color w:val="auto"/>
                <w:kern w:val="0"/>
                <w:sz w:val="24"/>
                <w:szCs w:val="24"/>
              </w:rPr>
            </w:pPr>
          </w:p>
        </w:tc>
      </w:tr>
      <w:tr w14:paraId="330CEBE2">
        <w:tblPrEx>
          <w:tblCellMar>
            <w:top w:w="0" w:type="dxa"/>
            <w:left w:w="0" w:type="dxa"/>
            <w:bottom w:w="0" w:type="dxa"/>
            <w:right w:w="0" w:type="dxa"/>
          </w:tblCellMar>
        </w:tblPrEx>
        <w:trPr>
          <w:trHeight w:val="1338" w:hRule="atLeast"/>
        </w:trPr>
        <w:tc>
          <w:tcPr>
            <w:tcW w:w="6663" w:type="dxa"/>
            <w:gridSpan w:val="2"/>
            <w:tcBorders>
              <w:top w:val="single" w:color="000000" w:sz="4" w:space="0"/>
              <w:left w:val="single" w:color="auto" w:sz="12" w:space="0"/>
              <w:bottom w:val="single" w:color="000000" w:sz="4" w:space="0"/>
              <w:right w:val="single" w:color="000000" w:sz="4" w:space="0"/>
            </w:tcBorders>
            <w:tcMar>
              <w:top w:w="15" w:type="dxa"/>
              <w:left w:w="15" w:type="dxa"/>
              <w:right w:w="15" w:type="dxa"/>
            </w:tcMar>
            <w:vAlign w:val="center"/>
          </w:tcPr>
          <w:p w14:paraId="1893578D">
            <w:pPr>
              <w:keepNext w:val="0"/>
              <w:keepLines w:val="0"/>
              <w:widowControl/>
              <w:suppressLineNumbers w:val="0"/>
              <w:adjustRightInd w:val="0"/>
              <w:snapToGrid w:val="0"/>
              <w:spacing w:before="0" w:beforeAutospacing="0" w:after="200" w:afterAutospacing="0" w:line="240" w:lineRule="auto"/>
              <w:ind w:left="97" w:right="83"/>
              <w:jc w:val="both"/>
              <w:textAlignment w:val="top"/>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5、自觉维护个人资信和荣誉，坚决抵制涂改、出租、出借或者以其他形式转让注册证书和执业印章的行为；主动接受建设行政主管部门及监督执法机构和检测协会的监督管理。（10分）</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C50934">
            <w:pPr>
              <w:keepNext w:val="0"/>
              <w:keepLines w:val="0"/>
              <w:widowControl/>
              <w:suppressLineNumbers w:val="0"/>
              <w:adjustRightInd w:val="0"/>
              <w:snapToGrid w:val="0"/>
              <w:spacing w:before="0" w:beforeAutospacing="0" w:after="200" w:afterAutospacing="0" w:line="240" w:lineRule="auto"/>
              <w:ind w:left="0" w:right="0"/>
              <w:jc w:val="both"/>
              <w:rPr>
                <w:rFonts w:hint="eastAsia" w:ascii="仿宋" w:hAnsi="仿宋" w:eastAsia="仿宋" w:cs="仿宋"/>
                <w:color w:val="auto"/>
                <w:kern w:val="0"/>
                <w:sz w:val="24"/>
                <w:szCs w:val="24"/>
              </w:rPr>
            </w:pPr>
          </w:p>
        </w:tc>
        <w:tc>
          <w:tcPr>
            <w:tcW w:w="1454" w:type="dxa"/>
            <w:tcBorders>
              <w:top w:val="single" w:color="000000" w:sz="4" w:space="0"/>
              <w:left w:val="single" w:color="000000" w:sz="4" w:space="0"/>
              <w:bottom w:val="single" w:color="000000" w:sz="4" w:space="0"/>
              <w:right w:val="single" w:color="auto" w:sz="12" w:space="0"/>
            </w:tcBorders>
            <w:tcMar>
              <w:top w:w="15" w:type="dxa"/>
              <w:left w:w="15" w:type="dxa"/>
              <w:right w:w="15" w:type="dxa"/>
            </w:tcMar>
            <w:vAlign w:val="center"/>
          </w:tcPr>
          <w:p w14:paraId="3A4EFCC0">
            <w:pPr>
              <w:keepNext w:val="0"/>
              <w:keepLines w:val="0"/>
              <w:widowControl/>
              <w:suppressLineNumbers w:val="0"/>
              <w:adjustRightInd w:val="0"/>
              <w:snapToGrid w:val="0"/>
              <w:spacing w:before="0" w:beforeAutospacing="0" w:after="200" w:afterAutospacing="0" w:line="240" w:lineRule="auto"/>
              <w:ind w:left="0" w:right="0"/>
              <w:jc w:val="both"/>
              <w:rPr>
                <w:rFonts w:hint="eastAsia" w:ascii="仿宋" w:hAnsi="仿宋" w:eastAsia="仿宋" w:cs="仿宋"/>
                <w:color w:val="auto"/>
                <w:kern w:val="0"/>
                <w:sz w:val="24"/>
                <w:szCs w:val="24"/>
              </w:rPr>
            </w:pPr>
          </w:p>
        </w:tc>
      </w:tr>
      <w:tr w14:paraId="0E1EC15E">
        <w:tblPrEx>
          <w:tblCellMar>
            <w:top w:w="0" w:type="dxa"/>
            <w:left w:w="0" w:type="dxa"/>
            <w:bottom w:w="0" w:type="dxa"/>
            <w:right w:w="0" w:type="dxa"/>
          </w:tblCellMar>
        </w:tblPrEx>
        <w:trPr>
          <w:trHeight w:val="1288" w:hRule="atLeast"/>
        </w:trPr>
        <w:tc>
          <w:tcPr>
            <w:tcW w:w="6663" w:type="dxa"/>
            <w:gridSpan w:val="2"/>
            <w:tcBorders>
              <w:top w:val="single" w:color="000000" w:sz="4" w:space="0"/>
              <w:left w:val="single" w:color="auto" w:sz="12" w:space="0"/>
              <w:bottom w:val="single" w:color="000000" w:sz="4" w:space="0"/>
              <w:right w:val="single" w:color="000000" w:sz="4" w:space="0"/>
            </w:tcBorders>
            <w:tcMar>
              <w:top w:w="15" w:type="dxa"/>
              <w:left w:w="15" w:type="dxa"/>
              <w:right w:w="15" w:type="dxa"/>
            </w:tcMar>
            <w:vAlign w:val="center"/>
          </w:tcPr>
          <w:p w14:paraId="557972B1">
            <w:pPr>
              <w:keepNext w:val="0"/>
              <w:keepLines w:val="0"/>
              <w:widowControl/>
              <w:suppressLineNumbers w:val="0"/>
              <w:adjustRightInd w:val="0"/>
              <w:snapToGrid w:val="0"/>
              <w:spacing w:before="0" w:beforeAutospacing="0" w:after="200" w:afterAutospacing="0" w:line="240" w:lineRule="auto"/>
              <w:ind w:left="97" w:right="83"/>
              <w:jc w:val="both"/>
              <w:textAlignment w:val="top"/>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6、不得同时在两个或两个以上检测</w:t>
            </w:r>
            <w:r>
              <w:rPr>
                <w:rFonts w:hint="eastAsia" w:ascii="仿宋" w:hAnsi="仿宋" w:eastAsia="仿宋" w:cs="仿宋"/>
                <w:color w:val="auto"/>
                <w:kern w:val="0"/>
                <w:sz w:val="24"/>
                <w:szCs w:val="24"/>
                <w:lang w:val="en-US" w:eastAsia="zh-CN"/>
              </w:rPr>
              <w:t>机构</w:t>
            </w:r>
            <w:r>
              <w:rPr>
                <w:rFonts w:hint="eastAsia" w:ascii="仿宋" w:hAnsi="仿宋" w:eastAsia="仿宋" w:cs="仿宋"/>
                <w:color w:val="auto"/>
                <w:kern w:val="0"/>
                <w:sz w:val="24"/>
                <w:szCs w:val="24"/>
              </w:rPr>
              <w:t>从事现场执业活动，不在被检测的施工单位或材料、构配件、设备供应单位兼职。（10分）</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8EB9E3">
            <w:pPr>
              <w:keepNext w:val="0"/>
              <w:keepLines w:val="0"/>
              <w:widowControl/>
              <w:suppressLineNumbers w:val="0"/>
              <w:adjustRightInd w:val="0"/>
              <w:snapToGrid w:val="0"/>
              <w:spacing w:before="0" w:beforeAutospacing="0" w:after="200" w:afterAutospacing="0" w:line="240" w:lineRule="auto"/>
              <w:ind w:left="0" w:right="0"/>
              <w:jc w:val="both"/>
              <w:rPr>
                <w:rFonts w:hint="eastAsia" w:ascii="仿宋" w:hAnsi="仿宋" w:eastAsia="仿宋" w:cs="仿宋"/>
                <w:color w:val="auto"/>
                <w:kern w:val="0"/>
                <w:sz w:val="24"/>
                <w:szCs w:val="24"/>
              </w:rPr>
            </w:pPr>
          </w:p>
        </w:tc>
        <w:tc>
          <w:tcPr>
            <w:tcW w:w="1454" w:type="dxa"/>
            <w:tcBorders>
              <w:top w:val="single" w:color="000000" w:sz="4" w:space="0"/>
              <w:left w:val="single" w:color="000000" w:sz="4" w:space="0"/>
              <w:bottom w:val="single" w:color="000000" w:sz="4" w:space="0"/>
              <w:right w:val="single" w:color="auto" w:sz="12" w:space="0"/>
            </w:tcBorders>
            <w:tcMar>
              <w:top w:w="15" w:type="dxa"/>
              <w:left w:w="15" w:type="dxa"/>
              <w:right w:w="15" w:type="dxa"/>
            </w:tcMar>
            <w:vAlign w:val="center"/>
          </w:tcPr>
          <w:p w14:paraId="69BF082C">
            <w:pPr>
              <w:keepNext w:val="0"/>
              <w:keepLines w:val="0"/>
              <w:widowControl/>
              <w:suppressLineNumbers w:val="0"/>
              <w:adjustRightInd w:val="0"/>
              <w:snapToGrid w:val="0"/>
              <w:spacing w:before="0" w:beforeAutospacing="0" w:after="200" w:afterAutospacing="0" w:line="240" w:lineRule="auto"/>
              <w:ind w:left="0" w:right="0"/>
              <w:jc w:val="both"/>
              <w:rPr>
                <w:rFonts w:hint="eastAsia" w:ascii="仿宋" w:hAnsi="仿宋" w:eastAsia="仿宋" w:cs="仿宋"/>
                <w:color w:val="auto"/>
                <w:kern w:val="0"/>
                <w:sz w:val="24"/>
                <w:szCs w:val="24"/>
              </w:rPr>
            </w:pPr>
          </w:p>
        </w:tc>
      </w:tr>
      <w:tr w14:paraId="0CC54AC4">
        <w:tblPrEx>
          <w:tblCellMar>
            <w:top w:w="0" w:type="dxa"/>
            <w:left w:w="0" w:type="dxa"/>
            <w:bottom w:w="0" w:type="dxa"/>
            <w:right w:w="0" w:type="dxa"/>
          </w:tblCellMar>
        </w:tblPrEx>
        <w:trPr>
          <w:trHeight w:val="1233" w:hRule="atLeast"/>
        </w:trPr>
        <w:tc>
          <w:tcPr>
            <w:tcW w:w="6663" w:type="dxa"/>
            <w:gridSpan w:val="2"/>
            <w:tcBorders>
              <w:top w:val="single" w:color="000000" w:sz="4" w:space="0"/>
              <w:left w:val="single" w:color="auto" w:sz="12" w:space="0"/>
              <w:bottom w:val="single" w:color="000000" w:sz="4" w:space="0"/>
              <w:right w:val="single" w:color="000000" w:sz="4" w:space="0"/>
            </w:tcBorders>
            <w:tcMar>
              <w:top w:w="15" w:type="dxa"/>
              <w:left w:w="15" w:type="dxa"/>
              <w:right w:w="15" w:type="dxa"/>
            </w:tcMar>
            <w:vAlign w:val="center"/>
          </w:tcPr>
          <w:p w14:paraId="7DCF174D">
            <w:pPr>
              <w:keepNext w:val="0"/>
              <w:keepLines w:val="0"/>
              <w:widowControl/>
              <w:suppressLineNumbers w:val="0"/>
              <w:adjustRightInd w:val="0"/>
              <w:snapToGrid w:val="0"/>
              <w:spacing w:before="0" w:beforeAutospacing="0" w:after="200" w:afterAutospacing="0" w:line="240" w:lineRule="auto"/>
              <w:ind w:left="97" w:right="83"/>
              <w:jc w:val="both"/>
              <w:textAlignment w:val="top"/>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7、顾全大局、团结协作，树立全局观念，维护集体荣誉；谦虚谨慎，尊重同志，善于协调好各方面关系。（10分）</w:t>
            </w:r>
          </w:p>
        </w:tc>
        <w:tc>
          <w:tcPr>
            <w:tcW w:w="12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39C979">
            <w:pPr>
              <w:keepNext w:val="0"/>
              <w:keepLines w:val="0"/>
              <w:widowControl/>
              <w:suppressLineNumbers w:val="0"/>
              <w:adjustRightInd w:val="0"/>
              <w:snapToGrid w:val="0"/>
              <w:spacing w:before="0" w:beforeAutospacing="0" w:after="200" w:afterAutospacing="0" w:line="240" w:lineRule="auto"/>
              <w:ind w:left="0" w:right="0"/>
              <w:jc w:val="both"/>
              <w:rPr>
                <w:rFonts w:hint="eastAsia" w:ascii="仿宋" w:hAnsi="仿宋" w:eastAsia="仿宋" w:cs="仿宋"/>
                <w:color w:val="auto"/>
                <w:kern w:val="0"/>
                <w:sz w:val="24"/>
                <w:szCs w:val="24"/>
              </w:rPr>
            </w:pPr>
          </w:p>
        </w:tc>
        <w:tc>
          <w:tcPr>
            <w:tcW w:w="1454" w:type="dxa"/>
            <w:tcBorders>
              <w:top w:val="single" w:color="000000" w:sz="4" w:space="0"/>
              <w:left w:val="single" w:color="000000" w:sz="4" w:space="0"/>
              <w:bottom w:val="single" w:color="000000" w:sz="4" w:space="0"/>
              <w:right w:val="single" w:color="auto" w:sz="12" w:space="0"/>
            </w:tcBorders>
            <w:tcMar>
              <w:top w:w="15" w:type="dxa"/>
              <w:left w:w="15" w:type="dxa"/>
              <w:right w:w="15" w:type="dxa"/>
            </w:tcMar>
            <w:vAlign w:val="center"/>
          </w:tcPr>
          <w:p w14:paraId="58E37343">
            <w:pPr>
              <w:keepNext w:val="0"/>
              <w:keepLines w:val="0"/>
              <w:widowControl/>
              <w:suppressLineNumbers w:val="0"/>
              <w:adjustRightInd w:val="0"/>
              <w:snapToGrid w:val="0"/>
              <w:spacing w:before="0" w:beforeAutospacing="0" w:after="200" w:afterAutospacing="0" w:line="240" w:lineRule="auto"/>
              <w:ind w:left="0" w:right="0"/>
              <w:jc w:val="both"/>
              <w:rPr>
                <w:rFonts w:hint="eastAsia" w:ascii="仿宋" w:hAnsi="仿宋" w:eastAsia="仿宋" w:cs="仿宋"/>
                <w:color w:val="auto"/>
                <w:kern w:val="0"/>
                <w:sz w:val="24"/>
                <w:szCs w:val="24"/>
              </w:rPr>
            </w:pPr>
          </w:p>
        </w:tc>
      </w:tr>
      <w:tr w14:paraId="27903FAD">
        <w:tblPrEx>
          <w:tblCellMar>
            <w:top w:w="0" w:type="dxa"/>
            <w:left w:w="0" w:type="dxa"/>
            <w:bottom w:w="0" w:type="dxa"/>
            <w:right w:w="0" w:type="dxa"/>
          </w:tblCellMar>
        </w:tblPrEx>
        <w:trPr>
          <w:trHeight w:val="1318" w:hRule="atLeast"/>
        </w:trPr>
        <w:tc>
          <w:tcPr>
            <w:tcW w:w="6663" w:type="dxa"/>
            <w:gridSpan w:val="2"/>
            <w:tcBorders>
              <w:top w:val="single" w:color="000000" w:sz="4" w:space="0"/>
              <w:left w:val="single" w:color="auto" w:sz="12" w:space="0"/>
              <w:bottom w:val="single" w:color="auto" w:sz="4" w:space="0"/>
              <w:right w:val="single" w:color="000000" w:sz="4" w:space="0"/>
            </w:tcBorders>
            <w:tcMar>
              <w:top w:w="15" w:type="dxa"/>
              <w:left w:w="15" w:type="dxa"/>
              <w:right w:w="15" w:type="dxa"/>
            </w:tcMar>
            <w:vAlign w:val="center"/>
          </w:tcPr>
          <w:p w14:paraId="047AAB3F">
            <w:pPr>
              <w:keepNext w:val="0"/>
              <w:keepLines w:val="0"/>
              <w:widowControl/>
              <w:suppressLineNumbers w:val="0"/>
              <w:adjustRightInd w:val="0"/>
              <w:snapToGrid w:val="0"/>
              <w:spacing w:before="0" w:beforeAutospacing="0" w:after="200" w:afterAutospacing="0" w:line="240" w:lineRule="auto"/>
              <w:ind w:left="97" w:right="83"/>
              <w:jc w:val="both"/>
              <w:textAlignment w:val="top"/>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8、自觉维护良好的劳动合同关系，不得在检测业务交接手续办结前离职，不得在调离或离职后不履行还应承担的责任和义务。（10分）</w:t>
            </w:r>
          </w:p>
        </w:tc>
        <w:tc>
          <w:tcPr>
            <w:tcW w:w="127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547FB2C">
            <w:pPr>
              <w:keepNext w:val="0"/>
              <w:keepLines w:val="0"/>
              <w:widowControl/>
              <w:suppressLineNumbers w:val="0"/>
              <w:adjustRightInd w:val="0"/>
              <w:snapToGrid w:val="0"/>
              <w:spacing w:before="0" w:beforeAutospacing="0" w:after="200" w:afterAutospacing="0" w:line="240" w:lineRule="auto"/>
              <w:ind w:left="0" w:right="0"/>
              <w:jc w:val="both"/>
              <w:rPr>
                <w:rFonts w:hint="eastAsia" w:ascii="仿宋" w:hAnsi="仿宋" w:eastAsia="仿宋" w:cs="仿宋"/>
                <w:color w:val="auto"/>
                <w:kern w:val="0"/>
                <w:sz w:val="24"/>
                <w:szCs w:val="24"/>
              </w:rPr>
            </w:pPr>
          </w:p>
        </w:tc>
        <w:tc>
          <w:tcPr>
            <w:tcW w:w="1454" w:type="dxa"/>
            <w:tcBorders>
              <w:top w:val="single" w:color="000000" w:sz="4" w:space="0"/>
              <w:left w:val="single" w:color="000000" w:sz="4" w:space="0"/>
              <w:bottom w:val="single" w:color="000000" w:sz="4" w:space="0"/>
              <w:right w:val="single" w:color="auto" w:sz="12" w:space="0"/>
            </w:tcBorders>
            <w:tcMar>
              <w:top w:w="15" w:type="dxa"/>
              <w:left w:w="15" w:type="dxa"/>
              <w:right w:w="15" w:type="dxa"/>
            </w:tcMar>
            <w:vAlign w:val="center"/>
          </w:tcPr>
          <w:p w14:paraId="2F258301">
            <w:pPr>
              <w:keepNext w:val="0"/>
              <w:keepLines w:val="0"/>
              <w:widowControl/>
              <w:suppressLineNumbers w:val="0"/>
              <w:adjustRightInd w:val="0"/>
              <w:snapToGrid w:val="0"/>
              <w:spacing w:before="0" w:beforeAutospacing="0" w:after="200" w:afterAutospacing="0" w:line="240" w:lineRule="auto"/>
              <w:ind w:left="0" w:right="0"/>
              <w:jc w:val="both"/>
              <w:rPr>
                <w:rFonts w:hint="eastAsia" w:ascii="仿宋" w:hAnsi="仿宋" w:eastAsia="仿宋" w:cs="仿宋"/>
                <w:color w:val="auto"/>
                <w:kern w:val="0"/>
                <w:sz w:val="24"/>
                <w:szCs w:val="24"/>
              </w:rPr>
            </w:pPr>
          </w:p>
        </w:tc>
      </w:tr>
      <w:tr w14:paraId="4332DD50">
        <w:tblPrEx>
          <w:tblCellMar>
            <w:top w:w="0" w:type="dxa"/>
            <w:left w:w="0" w:type="dxa"/>
            <w:bottom w:w="0" w:type="dxa"/>
            <w:right w:w="0" w:type="dxa"/>
          </w:tblCellMar>
        </w:tblPrEx>
        <w:trPr>
          <w:trHeight w:val="855" w:hRule="atLeast"/>
        </w:trPr>
        <w:tc>
          <w:tcPr>
            <w:tcW w:w="6663" w:type="dxa"/>
            <w:gridSpan w:val="2"/>
            <w:tcBorders>
              <w:top w:val="single" w:color="000000" w:sz="4" w:space="0"/>
              <w:left w:val="single" w:color="auto" w:sz="12" w:space="0"/>
              <w:bottom w:val="single" w:color="auto" w:sz="4" w:space="0"/>
              <w:right w:val="single" w:color="000000" w:sz="4" w:space="0"/>
            </w:tcBorders>
            <w:shd w:val="clear" w:color="auto" w:fill="auto"/>
            <w:tcMar>
              <w:top w:w="15" w:type="dxa"/>
              <w:left w:w="15" w:type="dxa"/>
              <w:right w:w="15" w:type="dxa"/>
            </w:tcMar>
            <w:vAlign w:val="center"/>
          </w:tcPr>
          <w:p w14:paraId="4CA2CB36">
            <w:pPr>
              <w:keepNext w:val="0"/>
              <w:keepLines w:val="0"/>
              <w:widowControl/>
              <w:suppressLineNumbers w:val="0"/>
              <w:adjustRightInd w:val="0"/>
              <w:snapToGrid w:val="0"/>
              <w:spacing w:before="0" w:beforeAutospacing="0" w:after="200" w:afterAutospacing="0" w:line="240" w:lineRule="auto"/>
              <w:ind w:left="97" w:leftChars="0" w:right="83" w:rightChars="0"/>
              <w:jc w:val="both"/>
              <w:textAlignment w:val="top"/>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9、勤奋工作，爱岗敬业，热爱检测工作，有强烈的事业心和高度的社会责任感。积极协助和配合主管部门和行业管理组织的有关调查、调研工作。不掩盖、不隐瞒有关事实，不销毁违法违规和不正当行为的证据和材料。（10分）</w:t>
            </w:r>
          </w:p>
        </w:tc>
        <w:tc>
          <w:tcPr>
            <w:tcW w:w="12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5453BEC">
            <w:pPr>
              <w:keepNext w:val="0"/>
              <w:keepLines w:val="0"/>
              <w:widowControl/>
              <w:suppressLineNumbers w:val="0"/>
              <w:adjustRightInd w:val="0"/>
              <w:snapToGrid w:val="0"/>
              <w:spacing w:before="0" w:beforeAutospacing="0" w:after="200" w:afterAutospacing="0" w:line="240" w:lineRule="auto"/>
              <w:ind w:left="0" w:right="0"/>
              <w:jc w:val="both"/>
              <w:rPr>
                <w:rFonts w:hint="eastAsia" w:ascii="仿宋" w:hAnsi="仿宋" w:eastAsia="仿宋" w:cs="仿宋"/>
                <w:color w:val="auto"/>
                <w:kern w:val="0"/>
                <w:sz w:val="24"/>
                <w:szCs w:val="24"/>
                <w:lang w:val="en-US" w:eastAsia="zh-CN" w:bidi="ar-SA"/>
              </w:rPr>
            </w:pPr>
          </w:p>
        </w:tc>
        <w:tc>
          <w:tcPr>
            <w:tcW w:w="1454" w:type="dxa"/>
            <w:tcBorders>
              <w:top w:val="single" w:color="000000" w:sz="4" w:space="0"/>
              <w:left w:val="single" w:color="000000" w:sz="4" w:space="0"/>
              <w:bottom w:val="single" w:color="000000" w:sz="4" w:space="0"/>
              <w:right w:val="single" w:color="auto" w:sz="12" w:space="0"/>
            </w:tcBorders>
            <w:shd w:val="clear" w:color="auto" w:fill="auto"/>
            <w:tcMar>
              <w:top w:w="15" w:type="dxa"/>
              <w:left w:w="15" w:type="dxa"/>
              <w:right w:w="15" w:type="dxa"/>
            </w:tcMar>
            <w:vAlign w:val="center"/>
          </w:tcPr>
          <w:p w14:paraId="411AA4F6">
            <w:pPr>
              <w:keepNext w:val="0"/>
              <w:keepLines w:val="0"/>
              <w:widowControl/>
              <w:suppressLineNumbers w:val="0"/>
              <w:adjustRightInd w:val="0"/>
              <w:snapToGrid w:val="0"/>
              <w:spacing w:before="0" w:beforeAutospacing="0" w:after="200" w:afterAutospacing="0" w:line="240" w:lineRule="auto"/>
              <w:ind w:left="0" w:right="0"/>
              <w:jc w:val="both"/>
              <w:rPr>
                <w:rFonts w:hint="eastAsia" w:ascii="仿宋" w:hAnsi="仿宋" w:eastAsia="仿宋" w:cs="仿宋"/>
                <w:color w:val="auto"/>
                <w:kern w:val="0"/>
                <w:sz w:val="24"/>
                <w:szCs w:val="24"/>
                <w:lang w:val="en-US" w:eastAsia="zh-CN" w:bidi="ar-SA"/>
              </w:rPr>
            </w:pPr>
          </w:p>
        </w:tc>
      </w:tr>
      <w:tr w14:paraId="2FAEA5C6">
        <w:tblPrEx>
          <w:tblCellMar>
            <w:top w:w="0" w:type="dxa"/>
            <w:left w:w="0" w:type="dxa"/>
            <w:bottom w:w="0" w:type="dxa"/>
            <w:right w:w="0" w:type="dxa"/>
          </w:tblCellMar>
        </w:tblPrEx>
        <w:trPr>
          <w:trHeight w:val="855" w:hRule="atLeast"/>
        </w:trPr>
        <w:tc>
          <w:tcPr>
            <w:tcW w:w="6663" w:type="dxa"/>
            <w:gridSpan w:val="2"/>
            <w:tcBorders>
              <w:top w:val="single" w:color="000000" w:sz="4" w:space="0"/>
              <w:left w:val="single" w:color="auto" w:sz="12" w:space="0"/>
              <w:bottom w:val="single" w:color="auto" w:sz="4" w:space="0"/>
              <w:right w:val="single" w:color="000000" w:sz="4" w:space="0"/>
            </w:tcBorders>
            <w:shd w:val="clear" w:color="auto" w:fill="auto"/>
            <w:tcMar>
              <w:top w:w="15" w:type="dxa"/>
              <w:left w:w="15" w:type="dxa"/>
              <w:right w:w="15" w:type="dxa"/>
            </w:tcMar>
            <w:vAlign w:val="center"/>
          </w:tcPr>
          <w:p w14:paraId="3109CFB3">
            <w:pPr>
              <w:keepNext w:val="0"/>
              <w:keepLines w:val="0"/>
              <w:widowControl/>
              <w:suppressLineNumbers w:val="0"/>
              <w:adjustRightInd w:val="0"/>
              <w:snapToGrid w:val="0"/>
              <w:spacing w:before="0" w:beforeAutospacing="0" w:after="200" w:afterAutospacing="0" w:line="240" w:lineRule="auto"/>
              <w:ind w:left="97" w:leftChars="0" w:right="83" w:rightChars="0"/>
              <w:jc w:val="both"/>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10、参加行业培训尊重老师、遵守纪律，考试无舞弊行为。</w:t>
            </w:r>
          </w:p>
          <w:p w14:paraId="5D0331EB">
            <w:pPr>
              <w:keepNext w:val="0"/>
              <w:keepLines w:val="0"/>
              <w:widowControl/>
              <w:suppressLineNumbers w:val="0"/>
              <w:adjustRightInd w:val="0"/>
              <w:snapToGrid w:val="0"/>
              <w:spacing w:before="0" w:beforeAutospacing="0" w:after="200" w:afterAutospacing="0" w:line="240" w:lineRule="auto"/>
              <w:ind w:left="97" w:leftChars="0" w:right="83" w:rightChars="0"/>
              <w:jc w:val="both"/>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（10分）</w:t>
            </w:r>
          </w:p>
        </w:tc>
        <w:tc>
          <w:tcPr>
            <w:tcW w:w="12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4F07833">
            <w:pPr>
              <w:keepNext w:val="0"/>
              <w:keepLines w:val="0"/>
              <w:widowControl/>
              <w:suppressLineNumbers w:val="0"/>
              <w:adjustRightInd w:val="0"/>
              <w:snapToGrid w:val="0"/>
              <w:spacing w:before="0" w:beforeAutospacing="0" w:after="200" w:afterAutospacing="0" w:line="240" w:lineRule="auto"/>
              <w:ind w:left="0" w:right="0"/>
              <w:jc w:val="both"/>
              <w:rPr>
                <w:rFonts w:hint="eastAsia" w:ascii="仿宋" w:hAnsi="仿宋" w:eastAsia="仿宋" w:cs="仿宋"/>
                <w:color w:val="auto"/>
                <w:kern w:val="0"/>
                <w:sz w:val="24"/>
                <w:szCs w:val="24"/>
                <w:lang w:val="en-US" w:eastAsia="zh-CN" w:bidi="ar-SA"/>
              </w:rPr>
            </w:pPr>
          </w:p>
        </w:tc>
        <w:tc>
          <w:tcPr>
            <w:tcW w:w="1454" w:type="dxa"/>
            <w:tcBorders>
              <w:top w:val="single" w:color="000000" w:sz="4" w:space="0"/>
              <w:left w:val="single" w:color="000000" w:sz="4" w:space="0"/>
              <w:bottom w:val="single" w:color="000000" w:sz="4" w:space="0"/>
              <w:right w:val="single" w:color="auto" w:sz="12" w:space="0"/>
            </w:tcBorders>
            <w:shd w:val="clear" w:color="auto" w:fill="auto"/>
            <w:tcMar>
              <w:top w:w="15" w:type="dxa"/>
              <w:left w:w="15" w:type="dxa"/>
              <w:right w:w="15" w:type="dxa"/>
            </w:tcMar>
            <w:vAlign w:val="center"/>
          </w:tcPr>
          <w:p w14:paraId="14A9D857">
            <w:pPr>
              <w:keepNext w:val="0"/>
              <w:keepLines w:val="0"/>
              <w:widowControl/>
              <w:suppressLineNumbers w:val="0"/>
              <w:adjustRightInd w:val="0"/>
              <w:snapToGrid w:val="0"/>
              <w:spacing w:before="0" w:beforeAutospacing="0" w:after="200" w:afterAutospacing="0" w:line="240" w:lineRule="auto"/>
              <w:ind w:left="0" w:right="0"/>
              <w:jc w:val="both"/>
              <w:rPr>
                <w:rFonts w:hint="eastAsia" w:ascii="仿宋" w:hAnsi="仿宋" w:eastAsia="仿宋" w:cs="仿宋"/>
                <w:color w:val="auto"/>
                <w:kern w:val="0"/>
                <w:sz w:val="24"/>
                <w:szCs w:val="24"/>
                <w:lang w:val="en-US" w:eastAsia="zh-CN" w:bidi="ar-SA"/>
              </w:rPr>
            </w:pPr>
          </w:p>
        </w:tc>
      </w:tr>
      <w:tr w14:paraId="2A576B9E">
        <w:tblPrEx>
          <w:tblCellMar>
            <w:top w:w="0" w:type="dxa"/>
            <w:left w:w="0" w:type="dxa"/>
            <w:bottom w:w="0" w:type="dxa"/>
            <w:right w:w="0" w:type="dxa"/>
          </w:tblCellMar>
        </w:tblPrEx>
        <w:trPr>
          <w:trHeight w:val="855" w:hRule="atLeast"/>
        </w:trPr>
        <w:tc>
          <w:tcPr>
            <w:tcW w:w="6663" w:type="dxa"/>
            <w:gridSpan w:val="2"/>
            <w:tcBorders>
              <w:top w:val="single" w:color="000000" w:sz="4" w:space="0"/>
              <w:left w:val="single" w:color="auto" w:sz="12" w:space="0"/>
              <w:bottom w:val="single" w:color="auto" w:sz="4" w:space="0"/>
              <w:right w:val="single" w:color="000000" w:sz="4" w:space="0"/>
            </w:tcBorders>
            <w:tcMar>
              <w:top w:w="15" w:type="dxa"/>
              <w:left w:w="15" w:type="dxa"/>
              <w:right w:w="15" w:type="dxa"/>
            </w:tcMar>
            <w:vAlign w:val="center"/>
          </w:tcPr>
          <w:p w14:paraId="05AB182E">
            <w:pPr>
              <w:keepNext w:val="0"/>
              <w:keepLines w:val="0"/>
              <w:widowControl/>
              <w:suppressLineNumbers w:val="0"/>
              <w:adjustRightInd w:val="0"/>
              <w:snapToGrid w:val="0"/>
              <w:spacing w:before="0" w:beforeAutospacing="0" w:after="200" w:afterAutospacing="0" w:line="240" w:lineRule="auto"/>
              <w:ind w:left="97" w:right="83"/>
              <w:jc w:val="center"/>
              <w:textAlignment w:val="top"/>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总分</w:t>
            </w:r>
          </w:p>
        </w:tc>
        <w:tc>
          <w:tcPr>
            <w:tcW w:w="127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423A84DA">
            <w:pPr>
              <w:keepNext w:val="0"/>
              <w:keepLines w:val="0"/>
              <w:widowControl/>
              <w:suppressLineNumbers w:val="0"/>
              <w:adjustRightInd w:val="0"/>
              <w:snapToGrid w:val="0"/>
              <w:spacing w:before="0" w:beforeAutospacing="0" w:after="200" w:afterAutospacing="0" w:line="240" w:lineRule="auto"/>
              <w:ind w:left="0" w:right="0"/>
              <w:jc w:val="both"/>
              <w:rPr>
                <w:rFonts w:hint="eastAsia" w:ascii="仿宋" w:hAnsi="仿宋" w:eastAsia="仿宋" w:cs="仿宋"/>
                <w:color w:val="auto"/>
                <w:kern w:val="0"/>
                <w:sz w:val="24"/>
                <w:szCs w:val="24"/>
              </w:rPr>
            </w:pPr>
          </w:p>
        </w:tc>
        <w:tc>
          <w:tcPr>
            <w:tcW w:w="1454" w:type="dxa"/>
            <w:tcBorders>
              <w:top w:val="single" w:color="000000" w:sz="4" w:space="0"/>
              <w:left w:val="single" w:color="000000" w:sz="4" w:space="0"/>
              <w:bottom w:val="single" w:color="000000" w:sz="4" w:space="0"/>
              <w:right w:val="single" w:color="auto" w:sz="12" w:space="0"/>
            </w:tcBorders>
            <w:tcMar>
              <w:top w:w="15" w:type="dxa"/>
              <w:left w:w="15" w:type="dxa"/>
              <w:right w:w="15" w:type="dxa"/>
            </w:tcMar>
            <w:vAlign w:val="center"/>
          </w:tcPr>
          <w:p w14:paraId="560FB1B3">
            <w:pPr>
              <w:keepNext w:val="0"/>
              <w:keepLines w:val="0"/>
              <w:widowControl/>
              <w:suppressLineNumbers w:val="0"/>
              <w:adjustRightInd w:val="0"/>
              <w:snapToGrid w:val="0"/>
              <w:spacing w:before="0" w:beforeAutospacing="0" w:after="200" w:afterAutospacing="0" w:line="240" w:lineRule="auto"/>
              <w:ind w:left="0" w:right="0"/>
              <w:jc w:val="both"/>
              <w:rPr>
                <w:rFonts w:hint="eastAsia" w:ascii="仿宋" w:hAnsi="仿宋" w:eastAsia="仿宋" w:cs="仿宋"/>
                <w:color w:val="auto"/>
                <w:kern w:val="0"/>
                <w:sz w:val="24"/>
                <w:szCs w:val="24"/>
              </w:rPr>
            </w:pPr>
          </w:p>
        </w:tc>
      </w:tr>
      <w:tr w14:paraId="33A53B1D">
        <w:tblPrEx>
          <w:tblCellMar>
            <w:top w:w="0" w:type="dxa"/>
            <w:left w:w="0" w:type="dxa"/>
            <w:bottom w:w="0" w:type="dxa"/>
            <w:right w:w="0" w:type="dxa"/>
          </w:tblCellMar>
        </w:tblPrEx>
        <w:trPr>
          <w:trHeight w:val="2340" w:hRule="atLeast"/>
        </w:trPr>
        <w:tc>
          <w:tcPr>
            <w:tcW w:w="4696" w:type="dxa"/>
            <w:tcBorders>
              <w:top w:val="single" w:color="000000" w:sz="4" w:space="0"/>
              <w:left w:val="single" w:color="auto" w:sz="12" w:space="0"/>
              <w:bottom w:val="single" w:color="auto" w:sz="4" w:space="0"/>
              <w:right w:val="single" w:color="auto" w:sz="12" w:space="0"/>
            </w:tcBorders>
            <w:tcMar>
              <w:top w:w="15" w:type="dxa"/>
              <w:left w:w="15" w:type="dxa"/>
              <w:right w:w="15" w:type="dxa"/>
            </w:tcMar>
            <w:vAlign w:val="center"/>
          </w:tcPr>
          <w:p w14:paraId="56E8A655">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300" w:lineRule="exact"/>
              <w:ind w:left="0" w:right="151" w:rightChars="0"/>
              <w:jc w:val="both"/>
              <w:rPr>
                <w:rFonts w:hint="eastAsia" w:ascii="仿宋" w:hAnsi="仿宋" w:eastAsia="仿宋" w:cs="仿宋"/>
                <w:b w:val="0"/>
                <w:bCs/>
                <w:color w:val="auto"/>
                <w:spacing w:val="-10"/>
                <w:sz w:val="24"/>
                <w:szCs w:val="24"/>
                <w:lang w:val="en-US" w:eastAsia="zh-CN" w:bidi="ar-SA"/>
              </w:rPr>
            </w:pPr>
          </w:p>
          <w:p w14:paraId="6FB71F7D">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300" w:lineRule="exact"/>
              <w:ind w:left="0" w:right="151" w:rightChars="0"/>
              <w:jc w:val="both"/>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b w:val="0"/>
                <w:bCs/>
                <w:color w:val="auto"/>
                <w:spacing w:val="-10"/>
                <w:sz w:val="24"/>
                <w:szCs w:val="24"/>
                <w:lang w:val="en-US" w:eastAsia="zh-CN" w:bidi="ar-SA"/>
              </w:rPr>
              <w:t>专家组意见：</w:t>
            </w:r>
          </w:p>
          <w:p w14:paraId="418C113E">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300" w:lineRule="exact"/>
              <w:ind w:left="0" w:right="151" w:rightChars="0"/>
              <w:jc w:val="both"/>
              <w:rPr>
                <w:rFonts w:hint="eastAsia" w:ascii="仿宋" w:hAnsi="仿宋" w:eastAsia="仿宋" w:cs="仿宋"/>
                <w:snapToGrid w:val="0"/>
                <w:color w:val="auto"/>
                <w:kern w:val="0"/>
                <w:sz w:val="24"/>
                <w:szCs w:val="24"/>
                <w:lang w:val="en-US" w:eastAsia="zh-CN" w:bidi="ar-SA"/>
              </w:rPr>
            </w:pPr>
          </w:p>
          <w:p w14:paraId="68468A5F">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300" w:lineRule="exact"/>
              <w:ind w:left="0" w:right="151" w:rightChars="0"/>
              <w:jc w:val="both"/>
              <w:rPr>
                <w:rFonts w:hint="eastAsia" w:ascii="仿宋" w:hAnsi="仿宋" w:eastAsia="仿宋" w:cs="仿宋"/>
                <w:snapToGrid w:val="0"/>
                <w:color w:val="auto"/>
                <w:kern w:val="0"/>
                <w:sz w:val="24"/>
                <w:szCs w:val="24"/>
                <w:lang w:val="en-US" w:eastAsia="zh-CN" w:bidi="ar-SA"/>
              </w:rPr>
            </w:pPr>
          </w:p>
          <w:p w14:paraId="1E5232C2">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300" w:lineRule="exact"/>
              <w:ind w:left="0" w:right="151" w:rightChars="0"/>
              <w:jc w:val="both"/>
              <w:rPr>
                <w:rFonts w:hint="eastAsia" w:ascii="仿宋" w:hAnsi="仿宋" w:eastAsia="仿宋" w:cs="仿宋"/>
                <w:snapToGrid w:val="0"/>
                <w:color w:val="auto"/>
                <w:kern w:val="0"/>
                <w:sz w:val="24"/>
                <w:szCs w:val="24"/>
                <w:lang w:val="en-US" w:eastAsia="zh-CN" w:bidi="ar-SA"/>
              </w:rPr>
            </w:pPr>
          </w:p>
          <w:p w14:paraId="4A61349A">
            <w:pPr>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0" w:afterAutospacing="0" w:line="300" w:lineRule="exact"/>
              <w:ind w:left="0" w:right="151" w:rightChars="0"/>
              <w:jc w:val="right"/>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 xml:space="preserve">（专家签名）  </w:t>
            </w:r>
          </w:p>
          <w:p w14:paraId="517C4976">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300" w:lineRule="exact"/>
              <w:ind w:left="0" w:right="151" w:rightChars="0" w:firstLine="960" w:firstLineChars="400"/>
              <w:jc w:val="right"/>
              <w:rPr>
                <w:rFonts w:hint="eastAsia" w:ascii="仿宋" w:hAnsi="仿宋" w:eastAsia="仿宋" w:cs="仿宋"/>
                <w:snapToGrid w:val="0"/>
                <w:color w:val="auto"/>
                <w:kern w:val="0"/>
                <w:sz w:val="24"/>
                <w:szCs w:val="24"/>
                <w:lang w:val="en-US" w:eastAsia="zh-CN" w:bidi="ar-SA"/>
              </w:rPr>
            </w:pPr>
          </w:p>
          <w:p w14:paraId="1CA460EF">
            <w:pPr>
              <w:keepNext w:val="0"/>
              <w:keepLines w:val="0"/>
              <w:widowControl/>
              <w:suppressLineNumbers w:val="0"/>
              <w:wordWrap w:val="0"/>
              <w:adjustRightInd w:val="0"/>
              <w:snapToGrid w:val="0"/>
              <w:spacing w:before="0" w:beforeAutospacing="0" w:after="200" w:afterAutospacing="0" w:line="240" w:lineRule="auto"/>
              <w:ind w:left="0" w:right="0"/>
              <w:jc w:val="right"/>
              <w:rPr>
                <w:rFonts w:hint="default" w:ascii="仿宋" w:hAnsi="仿宋" w:eastAsia="仿宋" w:cs="仿宋"/>
                <w:color w:val="auto"/>
                <w:kern w:val="0"/>
                <w:sz w:val="24"/>
                <w:szCs w:val="24"/>
                <w:lang w:val="en-US"/>
              </w:rPr>
            </w:pPr>
            <w:r>
              <w:rPr>
                <w:rFonts w:hint="eastAsia" w:ascii="仿宋" w:hAnsi="仿宋" w:eastAsia="仿宋" w:cs="仿宋"/>
                <w:snapToGrid w:val="0"/>
                <w:color w:val="auto"/>
                <w:kern w:val="0"/>
                <w:sz w:val="24"/>
                <w:szCs w:val="24"/>
                <w:lang w:val="en-US" w:eastAsia="zh-CN" w:bidi="ar-SA"/>
              </w:rPr>
              <w:t xml:space="preserve">年   月   日   </w:t>
            </w:r>
          </w:p>
        </w:tc>
        <w:tc>
          <w:tcPr>
            <w:tcW w:w="4696" w:type="dxa"/>
            <w:gridSpan w:val="3"/>
            <w:tcBorders>
              <w:top w:val="single" w:color="000000" w:sz="4" w:space="0"/>
              <w:left w:val="single" w:color="auto" w:sz="12" w:space="0"/>
              <w:bottom w:val="single" w:color="auto" w:sz="4" w:space="0"/>
              <w:right w:val="single" w:color="auto" w:sz="12" w:space="0"/>
            </w:tcBorders>
            <w:tcMar>
              <w:top w:w="15" w:type="dxa"/>
              <w:left w:w="15" w:type="dxa"/>
              <w:right w:w="15" w:type="dxa"/>
            </w:tcMar>
            <w:vAlign w:val="center"/>
          </w:tcPr>
          <w:p w14:paraId="353C5FE7">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300" w:lineRule="exact"/>
              <w:ind w:left="0" w:right="151" w:rightChars="0"/>
              <w:jc w:val="both"/>
              <w:rPr>
                <w:rFonts w:hint="eastAsia" w:ascii="仿宋" w:hAnsi="仿宋" w:eastAsia="仿宋" w:cs="仿宋"/>
                <w:snapToGrid w:val="0"/>
                <w:color w:val="auto"/>
                <w:kern w:val="0"/>
                <w:sz w:val="24"/>
                <w:szCs w:val="24"/>
                <w:lang w:val="en-US" w:eastAsia="zh-CN" w:bidi="ar-SA"/>
              </w:rPr>
            </w:pPr>
          </w:p>
          <w:p w14:paraId="0A6B1C3C">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300" w:lineRule="exact"/>
              <w:ind w:left="0" w:right="151" w:rightChars="0"/>
              <w:jc w:val="both"/>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协会意见：</w:t>
            </w:r>
          </w:p>
          <w:p w14:paraId="2F7B76DF">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300" w:lineRule="exact"/>
              <w:ind w:left="0" w:right="151"/>
              <w:jc w:val="both"/>
              <w:rPr>
                <w:rFonts w:hint="eastAsia" w:ascii="仿宋" w:hAnsi="仿宋" w:eastAsia="仿宋" w:cs="仿宋"/>
                <w:snapToGrid w:val="0"/>
                <w:color w:val="auto"/>
                <w:kern w:val="0"/>
                <w:sz w:val="24"/>
                <w:szCs w:val="24"/>
                <w:lang w:val="en-US" w:eastAsia="zh-CN" w:bidi="ar-SA"/>
              </w:rPr>
            </w:pPr>
          </w:p>
          <w:p w14:paraId="59B867BF">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300" w:lineRule="exact"/>
              <w:ind w:left="0" w:right="151"/>
              <w:jc w:val="both"/>
              <w:rPr>
                <w:rFonts w:hint="eastAsia" w:ascii="仿宋" w:hAnsi="仿宋" w:eastAsia="仿宋" w:cs="仿宋"/>
                <w:snapToGrid w:val="0"/>
                <w:color w:val="auto"/>
                <w:kern w:val="0"/>
                <w:sz w:val="24"/>
                <w:szCs w:val="24"/>
                <w:lang w:val="en-US" w:eastAsia="zh-CN" w:bidi="ar-SA"/>
              </w:rPr>
            </w:pPr>
          </w:p>
          <w:p w14:paraId="7D472CAA">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300" w:lineRule="exact"/>
              <w:ind w:left="0" w:right="151"/>
              <w:jc w:val="both"/>
              <w:rPr>
                <w:rFonts w:hint="eastAsia" w:ascii="仿宋" w:hAnsi="仿宋" w:eastAsia="仿宋" w:cs="仿宋"/>
                <w:snapToGrid w:val="0"/>
                <w:color w:val="auto"/>
                <w:kern w:val="0"/>
                <w:sz w:val="24"/>
                <w:szCs w:val="24"/>
                <w:lang w:val="en-US" w:eastAsia="zh-CN" w:bidi="ar-SA"/>
              </w:rPr>
            </w:pPr>
          </w:p>
          <w:p w14:paraId="278CB07C">
            <w:pPr>
              <w:keepNext w:val="0"/>
              <w:keepLines w:val="0"/>
              <w:pageBreakBefore w:val="0"/>
              <w:widowControl w:val="0"/>
              <w:suppressLineNumbers w:val="0"/>
              <w:kinsoku/>
              <w:wordWrap w:val="0"/>
              <w:overflowPunct/>
              <w:topLinePunct/>
              <w:autoSpaceDE/>
              <w:autoSpaceDN/>
              <w:bidi w:val="0"/>
              <w:adjustRightInd w:val="0"/>
              <w:snapToGrid w:val="0"/>
              <w:spacing w:before="0" w:beforeAutospacing="0" w:after="0" w:afterAutospacing="0" w:line="300" w:lineRule="exact"/>
              <w:ind w:left="0" w:right="151"/>
              <w:jc w:val="right"/>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 xml:space="preserve">（公章）   </w:t>
            </w:r>
          </w:p>
          <w:p w14:paraId="5D73E79F">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300" w:lineRule="exact"/>
              <w:ind w:left="0" w:right="151"/>
              <w:jc w:val="right"/>
              <w:rPr>
                <w:rFonts w:hint="eastAsia" w:ascii="仿宋" w:hAnsi="仿宋" w:eastAsia="仿宋" w:cs="仿宋"/>
                <w:snapToGrid w:val="0"/>
                <w:color w:val="auto"/>
                <w:kern w:val="0"/>
                <w:sz w:val="24"/>
                <w:szCs w:val="24"/>
                <w:lang w:val="en-US" w:eastAsia="zh-CN" w:bidi="ar-SA"/>
              </w:rPr>
            </w:pPr>
          </w:p>
          <w:p w14:paraId="5F9E84F3">
            <w:pPr>
              <w:keepNext w:val="0"/>
              <w:keepLines w:val="0"/>
              <w:widowControl/>
              <w:suppressLineNumbers w:val="0"/>
              <w:wordWrap w:val="0"/>
              <w:adjustRightInd w:val="0"/>
              <w:snapToGrid w:val="0"/>
              <w:spacing w:before="0" w:beforeAutospacing="0" w:after="200" w:afterAutospacing="0" w:line="240" w:lineRule="auto"/>
              <w:ind w:left="0" w:right="0"/>
              <w:jc w:val="right"/>
              <w:rPr>
                <w:rFonts w:hint="default" w:ascii="仿宋" w:hAnsi="仿宋" w:eastAsia="仿宋" w:cs="仿宋"/>
                <w:color w:val="auto"/>
                <w:kern w:val="0"/>
                <w:sz w:val="24"/>
                <w:szCs w:val="24"/>
                <w:lang w:val="en-US"/>
              </w:rPr>
            </w:pPr>
            <w:r>
              <w:rPr>
                <w:rFonts w:hint="eastAsia" w:ascii="仿宋" w:hAnsi="仿宋" w:eastAsia="仿宋" w:cs="仿宋"/>
                <w:snapToGrid w:val="0"/>
                <w:color w:val="auto"/>
                <w:kern w:val="0"/>
                <w:sz w:val="24"/>
                <w:szCs w:val="24"/>
                <w:lang w:val="en-US" w:eastAsia="zh-CN" w:bidi="ar-SA"/>
              </w:rPr>
              <w:t xml:space="preserve">年   月   日   </w:t>
            </w:r>
          </w:p>
        </w:tc>
      </w:tr>
    </w:tbl>
    <w:p w14:paraId="1FCDD7BB">
      <w:pPr>
        <w:widowControl/>
        <w:adjustRightInd w:val="0"/>
        <w:snapToGrid w:val="0"/>
        <w:spacing w:after="200" w:line="60" w:lineRule="exact"/>
        <w:jc w:val="left"/>
        <w:rPr>
          <w:rFonts w:hint="eastAsia" w:ascii="仿宋" w:hAnsi="仿宋" w:eastAsia="仿宋" w:cs="仿宋"/>
          <w:color w:val="auto"/>
          <w:kern w:val="0"/>
          <w:sz w:val="32"/>
          <w:szCs w:val="32"/>
        </w:rPr>
      </w:pPr>
    </w:p>
    <w:p w14:paraId="75953ADB">
      <w:pPr>
        <w:widowControl/>
        <w:adjustRightInd w:val="0"/>
        <w:snapToGrid w:val="0"/>
        <w:spacing w:after="200" w:line="60" w:lineRule="exact"/>
        <w:jc w:val="left"/>
        <w:rPr>
          <w:rFonts w:hint="eastAsia" w:ascii="仿宋" w:hAnsi="仿宋" w:eastAsia="仿宋" w:cs="仿宋"/>
          <w:color w:val="auto"/>
          <w:kern w:val="0"/>
          <w:sz w:val="32"/>
          <w:szCs w:val="32"/>
        </w:rPr>
      </w:pPr>
    </w:p>
    <w:p w14:paraId="0E289971">
      <w:pPr>
        <w:widowControl/>
        <w:adjustRightInd w:val="0"/>
        <w:snapToGrid w:val="0"/>
        <w:spacing w:after="200" w:line="320" w:lineRule="exact"/>
        <w:jc w:val="left"/>
        <w:rPr>
          <w:rFonts w:hint="eastAsia" w:ascii="仿宋" w:hAnsi="仿宋" w:eastAsia="仿宋" w:cs="仿宋"/>
          <w:color w:val="auto"/>
          <w:kern w:val="0"/>
          <w:sz w:val="32"/>
          <w:szCs w:val="32"/>
        </w:rPr>
      </w:pPr>
      <w:r>
        <w:rPr>
          <w:rFonts w:hint="eastAsia" w:ascii="仿宋" w:hAnsi="仿宋" w:eastAsia="仿宋" w:cs="仿宋"/>
          <w:color w:val="auto"/>
          <w:kern w:val="2"/>
          <w:sz w:val="32"/>
          <w:szCs w:val="32"/>
        </w:rPr>
        <mc:AlternateContent>
          <mc:Choice Requires="wps">
            <w:drawing>
              <wp:anchor distT="0" distB="0" distL="114300" distR="114300" simplePos="0" relativeHeight="251659264" behindDoc="0" locked="0" layoutInCell="1" allowOverlap="1">
                <wp:simplePos x="0" y="0"/>
                <wp:positionH relativeFrom="column">
                  <wp:posOffset>2533650</wp:posOffset>
                </wp:positionH>
                <wp:positionV relativeFrom="paragraph">
                  <wp:posOffset>8712200</wp:posOffset>
                </wp:positionV>
                <wp:extent cx="666750" cy="396240"/>
                <wp:effectExtent l="0" t="0" r="3810" b="0"/>
                <wp:wrapNone/>
                <wp:docPr id="1" name="文本框 1"/>
                <wp:cNvGraphicFramePr/>
                <a:graphic xmlns:a="http://schemas.openxmlformats.org/drawingml/2006/main">
                  <a:graphicData uri="http://schemas.microsoft.com/office/word/2010/wordprocessingShape">
                    <wps:wsp>
                      <wps:cNvSpPr txBox="1"/>
                      <wps:spPr>
                        <a:xfrm>
                          <a:off x="0" y="0"/>
                          <a:ext cx="666750" cy="396240"/>
                        </a:xfrm>
                        <a:prstGeom prst="rect">
                          <a:avLst/>
                        </a:prstGeom>
                        <a:solidFill>
                          <a:srgbClr val="FFFFFF"/>
                        </a:solidFill>
                        <a:ln>
                          <a:noFill/>
                        </a:ln>
                      </wps:spPr>
                      <wps:txbx>
                        <w:txbxContent>
                          <w:p w14:paraId="56A2947F">
                            <w:pPr>
                              <w:widowControl/>
                              <w:adjustRightInd w:val="0"/>
                              <w:snapToGrid w:val="0"/>
                              <w:spacing w:after="200" w:line="240" w:lineRule="auto"/>
                              <w:jc w:val="left"/>
                              <w:rPr>
                                <w:rFonts w:ascii="Tahoma" w:hAnsi="Tahoma" w:eastAsia="微软雅黑"/>
                                <w:kern w:val="0"/>
                                <w:sz w:val="22"/>
                              </w:rPr>
                            </w:pPr>
                          </w:p>
                        </w:txbxContent>
                      </wps:txbx>
                      <wps:bodyPr upright="1"/>
                    </wps:wsp>
                  </a:graphicData>
                </a:graphic>
              </wp:anchor>
            </w:drawing>
          </mc:Choice>
          <mc:Fallback>
            <w:pict>
              <v:shape id="_x0000_s1026" o:spid="_x0000_s1026" o:spt="202" type="#_x0000_t202" style="position:absolute;left:0pt;margin-left:199.5pt;margin-top:686pt;height:31.2pt;width:52.5pt;z-index:251659264;mso-width-relative:page;mso-height-relative:page;" fillcolor="#FFFFFF" filled="t" stroked="f" coordsize="21600,21600" o:gfxdata="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YrphNgAAAANAQAADwAAAAAAAAABACAAAAAiAAAAZHJzL2Rvd25yZXYueG1s&#10;UEsBAhQAFAAAAAgAh07iQPlQFNK/AQAAdgMAAA4AAAAAAAAAAQAgAAAAJwEAAGRycy9lMm9Eb2Mu&#10;eG1sUEsFBgAAAAAGAAYAWQEAAFgFAAAAAA==&#10;">
                <v:fill on="t" focussize="0,0"/>
                <v:stroke on="f"/>
                <v:imagedata o:title=""/>
                <o:lock v:ext="edit" aspectratio="f"/>
                <v:textbox>
                  <w:txbxContent>
                    <w:p w14:paraId="56A2947F">
                      <w:pPr>
                        <w:widowControl/>
                        <w:adjustRightInd w:val="0"/>
                        <w:snapToGrid w:val="0"/>
                        <w:spacing w:after="200" w:line="240" w:lineRule="auto"/>
                        <w:jc w:val="left"/>
                        <w:rPr>
                          <w:rFonts w:ascii="Tahoma" w:hAnsi="Tahoma" w:eastAsia="微软雅黑"/>
                          <w:kern w:val="0"/>
                          <w:sz w:val="22"/>
                        </w:rPr>
                      </w:pPr>
                    </w:p>
                  </w:txbxContent>
                </v:textbox>
              </v:shape>
            </w:pict>
          </mc:Fallback>
        </mc:AlternateContent>
      </w:r>
      <w:r>
        <w:rPr>
          <w:rFonts w:hint="eastAsia" w:ascii="仿宋" w:hAnsi="仿宋" w:eastAsia="仿宋" w:cs="仿宋"/>
          <w:color w:val="auto"/>
          <w:kern w:val="0"/>
          <w:sz w:val="32"/>
          <w:szCs w:val="32"/>
          <w:lang w:val="en-US" w:eastAsia="zh-CN"/>
        </w:rPr>
        <w:t>注：</w:t>
      </w:r>
      <w:r>
        <w:rPr>
          <w:rFonts w:hint="eastAsia" w:ascii="仿宋" w:hAnsi="仿宋" w:eastAsia="仿宋" w:cs="仿宋"/>
          <w:color w:val="auto"/>
          <w:kern w:val="0"/>
          <w:sz w:val="32"/>
          <w:szCs w:val="32"/>
        </w:rPr>
        <w:t>信用示范个人</w:t>
      </w:r>
      <w:r>
        <w:rPr>
          <w:rFonts w:hint="eastAsia" w:ascii="仿宋" w:hAnsi="仿宋" w:eastAsia="仿宋" w:cs="仿宋"/>
          <w:snapToGrid w:val="0"/>
          <w:color w:val="auto"/>
          <w:kern w:val="0"/>
          <w:sz w:val="32"/>
          <w:szCs w:val="32"/>
        </w:rPr>
        <w:t>得分</w:t>
      </w:r>
      <w:r>
        <w:rPr>
          <w:rFonts w:hint="eastAsia" w:ascii="仿宋" w:hAnsi="仿宋" w:eastAsia="仿宋" w:cs="仿宋"/>
          <w:snapToGrid w:val="0"/>
          <w:color w:val="auto"/>
          <w:kern w:val="0"/>
          <w:sz w:val="32"/>
          <w:szCs w:val="32"/>
          <w:lang w:val="en-US" w:eastAsia="zh-CN"/>
        </w:rPr>
        <w:t>需</w:t>
      </w:r>
      <w:r>
        <w:rPr>
          <w:rFonts w:hint="eastAsia" w:ascii="仿宋" w:hAnsi="仿宋" w:eastAsia="仿宋" w:cs="仿宋"/>
          <w:snapToGrid w:val="0"/>
          <w:color w:val="auto"/>
          <w:kern w:val="0"/>
          <w:sz w:val="32"/>
          <w:szCs w:val="32"/>
        </w:rPr>
        <w:t>在</w:t>
      </w:r>
      <w:r>
        <w:rPr>
          <w:rFonts w:hint="eastAsia" w:ascii="仿宋" w:hAnsi="仿宋" w:eastAsia="仿宋" w:cs="仿宋"/>
          <w:snapToGrid w:val="0"/>
          <w:color w:val="auto"/>
          <w:kern w:val="0"/>
          <w:sz w:val="32"/>
          <w:szCs w:val="32"/>
          <w:lang w:val="en-US" w:eastAsia="zh-CN"/>
        </w:rPr>
        <w:t>90（含）</w:t>
      </w:r>
      <w:r>
        <w:rPr>
          <w:rFonts w:hint="eastAsia" w:ascii="仿宋" w:hAnsi="仿宋" w:eastAsia="仿宋" w:cs="仿宋"/>
          <w:snapToGrid w:val="0"/>
          <w:color w:val="auto"/>
          <w:kern w:val="0"/>
          <w:sz w:val="32"/>
          <w:szCs w:val="32"/>
        </w:rPr>
        <w:t>分以上</w:t>
      </w:r>
      <w:r>
        <w:rPr>
          <w:rFonts w:hint="eastAsia" w:ascii="仿宋" w:hAnsi="仿宋" w:eastAsia="仿宋" w:cs="仿宋"/>
          <w:snapToGrid w:val="0"/>
          <w:color w:val="auto"/>
          <w:kern w:val="0"/>
          <w:sz w:val="32"/>
          <w:szCs w:val="32"/>
          <w:lang w:eastAsia="zh-CN"/>
        </w:rPr>
        <w:t>。</w:t>
      </w:r>
    </w:p>
    <w:p w14:paraId="7E4CE2D4">
      <w:pPr>
        <w:rPr>
          <w:rFonts w:hint="eastAsia" w:ascii="仿宋" w:hAnsi="仿宋" w:eastAsia="仿宋" w:cs="仿宋"/>
          <w:color w:val="auto"/>
          <w:sz w:val="11"/>
          <w:szCs w:val="11"/>
        </w:rPr>
      </w:pPr>
      <w:r>
        <w:rPr>
          <w:rFonts w:hint="eastAsia" w:ascii="仿宋" w:hAnsi="仿宋" w:eastAsia="仿宋" w:cs="仿宋"/>
          <w:color w:val="auto"/>
          <w:sz w:val="11"/>
          <w:szCs w:val="11"/>
        </w:rPr>
        <w:br w:type="page"/>
      </w:r>
    </w:p>
    <w:p w14:paraId="5A797675">
      <w:pPr>
        <w:widowControl/>
        <w:adjustRightInd w:val="0"/>
        <w:snapToGrid w:val="0"/>
        <w:spacing w:after="200" w:line="240" w:lineRule="auto"/>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附</w:t>
      </w:r>
      <w:r>
        <w:rPr>
          <w:rFonts w:hint="eastAsia" w:ascii="仿宋" w:hAnsi="仿宋" w:eastAsia="仿宋" w:cs="仿宋"/>
          <w:b w:val="0"/>
          <w:bCs w:val="0"/>
          <w:color w:val="auto"/>
          <w:sz w:val="32"/>
          <w:szCs w:val="32"/>
          <w:lang w:val="en-US" w:eastAsia="zh-CN"/>
        </w:rPr>
        <w:t>表</w:t>
      </w:r>
      <w:r>
        <w:rPr>
          <w:rFonts w:hint="eastAsia" w:ascii="仿宋" w:hAnsi="仿宋" w:eastAsia="仿宋" w:cs="仿宋"/>
          <w:color w:val="auto"/>
          <w:kern w:val="0"/>
          <w:sz w:val="32"/>
          <w:szCs w:val="32"/>
        </w:rPr>
        <w:t>5</w:t>
      </w:r>
    </w:p>
    <w:p w14:paraId="2E1D9DE4">
      <w:pPr>
        <w:widowControl/>
        <w:adjustRightInd w:val="0"/>
        <w:snapToGrid w:val="0"/>
        <w:spacing w:after="200" w:line="240" w:lineRule="auto"/>
        <w:jc w:val="center"/>
        <w:rPr>
          <w:rFonts w:hint="eastAsia" w:ascii="仿宋" w:hAnsi="仿宋" w:eastAsia="仿宋" w:cs="仿宋"/>
          <w:b/>
          <w:bCs/>
          <w:color w:val="auto"/>
          <w:kern w:val="0"/>
          <w:sz w:val="48"/>
          <w:szCs w:val="48"/>
        </w:rPr>
      </w:pPr>
    </w:p>
    <w:p w14:paraId="7CC920A7">
      <w:pPr>
        <w:widowControl/>
        <w:adjustRightInd w:val="0"/>
        <w:snapToGrid w:val="0"/>
        <w:spacing w:after="200" w:line="240" w:lineRule="auto"/>
        <w:jc w:val="center"/>
        <w:rPr>
          <w:rFonts w:hint="eastAsia" w:ascii="方正公文小标宋" w:hAnsi="方正公文小标宋" w:eastAsia="方正公文小标宋" w:cs="方正公文小标宋"/>
          <w:color w:val="auto"/>
          <w:kern w:val="0"/>
          <w:sz w:val="44"/>
          <w:szCs w:val="44"/>
        </w:rPr>
      </w:pPr>
      <w:r>
        <w:rPr>
          <w:rFonts w:hint="eastAsia" w:ascii="方正公文小标宋" w:hAnsi="方正公文小标宋" w:eastAsia="方正公文小标宋" w:cs="方正公文小标宋"/>
          <w:color w:val="auto"/>
          <w:kern w:val="0"/>
          <w:sz w:val="44"/>
          <w:szCs w:val="44"/>
        </w:rPr>
        <w:t>河南省建设工程检测行业信用示范个人评价</w:t>
      </w:r>
    </w:p>
    <w:p w14:paraId="1AAE6619">
      <w:pPr>
        <w:widowControl/>
        <w:adjustRightInd w:val="0"/>
        <w:snapToGrid w:val="0"/>
        <w:spacing w:after="200" w:line="240" w:lineRule="auto"/>
        <w:jc w:val="center"/>
        <w:rPr>
          <w:rFonts w:hint="eastAsia" w:ascii="仿宋" w:hAnsi="仿宋" w:eastAsia="仿宋" w:cs="仿宋"/>
          <w:color w:val="auto"/>
          <w:kern w:val="0"/>
          <w:sz w:val="48"/>
          <w:szCs w:val="48"/>
        </w:rPr>
      </w:pPr>
    </w:p>
    <w:p w14:paraId="7F77200C">
      <w:pPr>
        <w:widowControl/>
        <w:adjustRightInd w:val="0"/>
        <w:snapToGrid w:val="0"/>
        <w:spacing w:after="200" w:line="240" w:lineRule="auto"/>
        <w:jc w:val="center"/>
        <w:rPr>
          <w:rFonts w:hint="eastAsia" w:ascii="仿宋" w:hAnsi="仿宋" w:eastAsia="仿宋" w:cs="仿宋"/>
          <w:b/>
          <w:bCs/>
          <w:color w:val="auto"/>
          <w:kern w:val="0"/>
          <w:sz w:val="84"/>
          <w:szCs w:val="84"/>
        </w:rPr>
      </w:pPr>
      <w:r>
        <w:rPr>
          <w:rFonts w:hint="eastAsia" w:ascii="仿宋" w:hAnsi="仿宋" w:eastAsia="仿宋" w:cs="仿宋"/>
          <w:b/>
          <w:bCs/>
          <w:color w:val="auto"/>
          <w:kern w:val="0"/>
          <w:sz w:val="84"/>
          <w:szCs w:val="84"/>
        </w:rPr>
        <w:t>申 请 表</w:t>
      </w:r>
    </w:p>
    <w:p w14:paraId="0B43D7A1">
      <w:pPr>
        <w:widowControl/>
        <w:adjustRightInd w:val="0"/>
        <w:snapToGrid w:val="0"/>
        <w:spacing w:after="200" w:line="240" w:lineRule="auto"/>
        <w:jc w:val="center"/>
        <w:rPr>
          <w:rFonts w:hint="eastAsia" w:ascii="仿宋" w:hAnsi="仿宋" w:eastAsia="仿宋" w:cs="仿宋"/>
          <w:b/>
          <w:bCs/>
          <w:color w:val="auto"/>
          <w:kern w:val="0"/>
          <w:sz w:val="48"/>
        </w:rPr>
      </w:pPr>
    </w:p>
    <w:p w14:paraId="5CAE650E">
      <w:pPr>
        <w:widowControl/>
        <w:adjustRightInd w:val="0"/>
        <w:snapToGrid w:val="0"/>
        <w:spacing w:after="200" w:line="240" w:lineRule="auto"/>
        <w:jc w:val="center"/>
        <w:rPr>
          <w:rFonts w:hint="eastAsia" w:ascii="仿宋" w:hAnsi="仿宋" w:eastAsia="仿宋" w:cs="仿宋"/>
          <w:color w:val="auto"/>
          <w:kern w:val="0"/>
          <w:sz w:val="32"/>
          <w:szCs w:val="32"/>
        </w:rPr>
      </w:pPr>
    </w:p>
    <w:p w14:paraId="7F7252D5">
      <w:pPr>
        <w:widowControl/>
        <w:adjustRightInd w:val="0"/>
        <w:snapToGrid w:val="0"/>
        <w:spacing w:after="200" w:line="240" w:lineRule="auto"/>
        <w:ind w:firstLine="1078" w:firstLineChars="337"/>
        <w:jc w:val="left"/>
        <w:rPr>
          <w:rFonts w:hint="eastAsia" w:ascii="仿宋" w:hAnsi="仿宋" w:eastAsia="仿宋" w:cs="仿宋"/>
          <w:color w:val="auto"/>
          <w:kern w:val="0"/>
          <w:sz w:val="32"/>
          <w:szCs w:val="32"/>
          <w:u w:val="single"/>
        </w:rPr>
      </w:pPr>
      <w:r>
        <w:rPr>
          <w:rFonts w:hint="eastAsia" w:ascii="仿宋" w:hAnsi="仿宋" w:eastAsia="仿宋" w:cs="仿宋"/>
          <w:color w:val="auto"/>
          <w:kern w:val="0"/>
          <w:sz w:val="32"/>
          <w:szCs w:val="32"/>
          <w:lang w:val="en-US" w:eastAsia="zh-CN"/>
        </w:rPr>
        <w:t>所在单位</w:t>
      </w:r>
      <w:r>
        <w:rPr>
          <w:rFonts w:hint="eastAsia" w:ascii="仿宋" w:hAnsi="仿宋" w:eastAsia="仿宋" w:cs="仿宋"/>
          <w:color w:val="auto"/>
          <w:kern w:val="0"/>
          <w:sz w:val="32"/>
          <w:szCs w:val="32"/>
        </w:rPr>
        <w:t>名称（</w:t>
      </w:r>
      <w:r>
        <w:rPr>
          <w:rFonts w:hint="eastAsia" w:ascii="仿宋" w:hAnsi="仿宋" w:eastAsia="仿宋" w:cs="仿宋"/>
          <w:color w:val="auto"/>
          <w:kern w:val="0"/>
          <w:sz w:val="32"/>
          <w:szCs w:val="32"/>
          <w:lang w:val="en-US" w:eastAsia="zh-CN"/>
        </w:rPr>
        <w:t>公章</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u w:val="single"/>
        </w:rPr>
        <w:t xml:space="preserve">                          </w:t>
      </w:r>
    </w:p>
    <w:p w14:paraId="4F5731BD">
      <w:pPr>
        <w:widowControl/>
        <w:adjustRightInd w:val="0"/>
        <w:snapToGrid w:val="0"/>
        <w:spacing w:after="200" w:line="240" w:lineRule="auto"/>
        <w:ind w:firstLine="1078" w:firstLineChars="337"/>
        <w:jc w:val="left"/>
        <w:rPr>
          <w:rFonts w:hint="eastAsia" w:ascii="仿宋" w:hAnsi="仿宋" w:eastAsia="仿宋" w:cs="仿宋"/>
          <w:color w:val="auto"/>
          <w:kern w:val="0"/>
          <w:sz w:val="32"/>
          <w:szCs w:val="32"/>
          <w:u w:val="single"/>
        </w:rPr>
      </w:pPr>
    </w:p>
    <w:p w14:paraId="0FB95ED0">
      <w:pPr>
        <w:widowControl/>
        <w:adjustRightInd w:val="0"/>
        <w:snapToGrid w:val="0"/>
        <w:spacing w:after="200" w:line="240" w:lineRule="auto"/>
        <w:ind w:firstLine="1078" w:firstLineChars="337"/>
        <w:jc w:val="left"/>
        <w:rPr>
          <w:rFonts w:hint="eastAsia" w:ascii="仿宋" w:hAnsi="仿宋" w:eastAsia="仿宋" w:cs="仿宋"/>
          <w:color w:val="auto"/>
          <w:kern w:val="0"/>
          <w:sz w:val="32"/>
          <w:szCs w:val="32"/>
          <w:u w:val="single"/>
        </w:rPr>
      </w:pPr>
      <w:r>
        <w:rPr>
          <w:rFonts w:hint="eastAsia" w:ascii="仿宋" w:hAnsi="仿宋" w:eastAsia="仿宋" w:cs="仿宋"/>
          <w:color w:val="auto"/>
          <w:kern w:val="0"/>
          <w:sz w:val="32"/>
          <w:szCs w:val="32"/>
        </w:rPr>
        <w:t>填报日期：</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年</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月</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日</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 xml:space="preserve"> </w:t>
      </w:r>
    </w:p>
    <w:p w14:paraId="657B1B1E">
      <w:pPr>
        <w:widowControl/>
        <w:adjustRightInd w:val="0"/>
        <w:snapToGrid w:val="0"/>
        <w:spacing w:after="200" w:line="240" w:lineRule="auto"/>
        <w:ind w:firstLine="1078" w:firstLineChars="337"/>
        <w:jc w:val="left"/>
        <w:rPr>
          <w:rFonts w:hint="eastAsia" w:ascii="仿宋" w:hAnsi="仿宋" w:eastAsia="仿宋" w:cs="仿宋"/>
          <w:color w:val="auto"/>
          <w:kern w:val="0"/>
          <w:sz w:val="32"/>
          <w:szCs w:val="32"/>
          <w:u w:val="single"/>
        </w:rPr>
      </w:pPr>
    </w:p>
    <w:p w14:paraId="736CA9E3">
      <w:pPr>
        <w:widowControl/>
        <w:adjustRightInd w:val="0"/>
        <w:snapToGrid w:val="0"/>
        <w:spacing w:after="200" w:line="240" w:lineRule="auto"/>
        <w:ind w:firstLine="1078" w:firstLineChars="337"/>
        <w:jc w:val="left"/>
        <w:rPr>
          <w:rFonts w:hint="eastAsia" w:ascii="仿宋" w:hAnsi="仿宋" w:eastAsia="仿宋" w:cs="仿宋"/>
          <w:color w:val="auto"/>
          <w:kern w:val="0"/>
          <w:sz w:val="32"/>
          <w:szCs w:val="32"/>
          <w:u w:val="single"/>
        </w:rPr>
      </w:pPr>
      <w:r>
        <w:rPr>
          <w:rFonts w:hint="eastAsia" w:ascii="仿宋" w:hAnsi="仿宋" w:eastAsia="仿宋" w:cs="仿宋"/>
          <w:color w:val="auto"/>
          <w:kern w:val="0"/>
          <w:sz w:val="32"/>
          <w:szCs w:val="32"/>
        </w:rPr>
        <w:t>申</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请</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人：</w:t>
      </w:r>
      <w:r>
        <w:rPr>
          <w:rFonts w:hint="eastAsia" w:ascii="仿宋" w:hAnsi="仿宋" w:eastAsia="仿宋" w:cs="仿宋"/>
          <w:color w:val="auto"/>
          <w:kern w:val="0"/>
          <w:sz w:val="32"/>
          <w:szCs w:val="32"/>
          <w:u w:val="single"/>
        </w:rPr>
        <w:t xml:space="preserve">                                       </w:t>
      </w:r>
    </w:p>
    <w:p w14:paraId="1936856F">
      <w:pPr>
        <w:widowControl/>
        <w:adjustRightInd w:val="0"/>
        <w:snapToGrid w:val="0"/>
        <w:spacing w:after="200" w:line="240" w:lineRule="auto"/>
        <w:ind w:firstLine="1078" w:firstLineChars="337"/>
        <w:jc w:val="left"/>
        <w:rPr>
          <w:rFonts w:hint="eastAsia" w:ascii="仿宋" w:hAnsi="仿宋" w:eastAsia="仿宋" w:cs="仿宋"/>
          <w:color w:val="auto"/>
          <w:kern w:val="0"/>
          <w:sz w:val="32"/>
          <w:szCs w:val="32"/>
          <w:u w:val="single"/>
        </w:rPr>
      </w:pPr>
    </w:p>
    <w:p w14:paraId="16EAA4B5">
      <w:pPr>
        <w:widowControl/>
        <w:adjustRightInd w:val="0"/>
        <w:snapToGrid w:val="0"/>
        <w:spacing w:after="200" w:line="240" w:lineRule="auto"/>
        <w:ind w:firstLine="1078" w:firstLineChars="337"/>
        <w:jc w:val="left"/>
        <w:rPr>
          <w:rFonts w:hint="eastAsia" w:ascii="仿宋" w:hAnsi="仿宋" w:eastAsia="仿宋" w:cs="仿宋"/>
          <w:color w:val="auto"/>
          <w:kern w:val="0"/>
          <w:sz w:val="32"/>
          <w:szCs w:val="32"/>
          <w:u w:val="single"/>
        </w:rPr>
      </w:pPr>
      <w:r>
        <w:rPr>
          <w:rFonts w:hint="eastAsia" w:ascii="仿宋" w:hAnsi="仿宋" w:eastAsia="仿宋" w:cs="仿宋"/>
          <w:color w:val="auto"/>
          <w:kern w:val="0"/>
          <w:sz w:val="32"/>
          <w:szCs w:val="32"/>
        </w:rPr>
        <w:t>联系电话：</w:t>
      </w:r>
      <w:r>
        <w:rPr>
          <w:rFonts w:hint="eastAsia" w:ascii="仿宋" w:hAnsi="仿宋" w:eastAsia="仿宋" w:cs="仿宋"/>
          <w:color w:val="auto"/>
          <w:kern w:val="0"/>
          <w:sz w:val="32"/>
          <w:szCs w:val="32"/>
          <w:u w:val="single"/>
        </w:rPr>
        <w:t xml:space="preserve">                                       </w:t>
      </w:r>
    </w:p>
    <w:p w14:paraId="72CCD15C">
      <w:pPr>
        <w:widowControl/>
        <w:adjustRightInd w:val="0"/>
        <w:snapToGrid w:val="0"/>
        <w:spacing w:after="200" w:line="240" w:lineRule="auto"/>
        <w:jc w:val="center"/>
        <w:rPr>
          <w:rFonts w:hint="eastAsia" w:ascii="仿宋" w:hAnsi="仿宋" w:eastAsia="仿宋" w:cs="仿宋"/>
          <w:color w:val="auto"/>
          <w:kern w:val="0"/>
          <w:sz w:val="32"/>
          <w:szCs w:val="32"/>
        </w:rPr>
      </w:pPr>
    </w:p>
    <w:p w14:paraId="6339A2FA">
      <w:pPr>
        <w:widowControl/>
        <w:adjustRightInd w:val="0"/>
        <w:snapToGrid w:val="0"/>
        <w:spacing w:after="200" w:line="240" w:lineRule="auto"/>
        <w:jc w:val="center"/>
        <w:rPr>
          <w:rFonts w:hint="eastAsia" w:ascii="仿宋" w:hAnsi="仿宋" w:eastAsia="仿宋" w:cs="仿宋"/>
          <w:color w:val="auto"/>
          <w:kern w:val="0"/>
          <w:sz w:val="32"/>
          <w:szCs w:val="32"/>
        </w:rPr>
      </w:pPr>
    </w:p>
    <w:p w14:paraId="7816AD28">
      <w:pPr>
        <w:widowControl/>
        <w:adjustRightInd w:val="0"/>
        <w:snapToGrid w:val="0"/>
        <w:spacing w:after="200" w:line="240" w:lineRule="auto"/>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河南省建设工程质量监督检测行业协会</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制</w:t>
      </w:r>
    </w:p>
    <w:p w14:paraId="42837E5E">
      <w:pPr>
        <w:widowControl/>
        <w:adjustRightInd w:val="0"/>
        <w:snapToGrid w:val="0"/>
        <w:spacing w:after="200" w:line="240" w:lineRule="auto"/>
        <w:jc w:val="center"/>
        <w:rPr>
          <w:rFonts w:hint="eastAsia" w:ascii="仿宋" w:hAnsi="仿宋" w:eastAsia="仿宋" w:cs="仿宋"/>
          <w:color w:val="auto"/>
          <w:kern w:val="0"/>
          <w:sz w:val="32"/>
          <w:szCs w:val="32"/>
        </w:rPr>
      </w:pPr>
    </w:p>
    <w:p w14:paraId="6E8A2C73">
      <w:pPr>
        <w:widowControl/>
        <w:adjustRightInd w:val="0"/>
        <w:snapToGrid w:val="0"/>
        <w:spacing w:after="200" w:line="240" w:lineRule="auto"/>
        <w:jc w:val="center"/>
        <w:rPr>
          <w:rFonts w:hint="eastAsia" w:ascii="仿宋" w:hAnsi="仿宋" w:eastAsia="仿宋" w:cs="仿宋"/>
          <w:b/>
          <w:color w:val="auto"/>
          <w:spacing w:val="2"/>
          <w:w w:val="85"/>
          <w:kern w:val="0"/>
          <w:sz w:val="48"/>
          <w:szCs w:val="48"/>
        </w:rPr>
      </w:pPr>
      <w:r>
        <w:rPr>
          <w:rFonts w:hint="eastAsia" w:ascii="仿宋" w:hAnsi="仿宋" w:eastAsia="仿宋" w:cs="仿宋"/>
          <w:color w:val="auto"/>
          <w:kern w:val="0"/>
          <w:sz w:val="32"/>
          <w:szCs w:val="32"/>
        </w:rPr>
        <w:br w:type="page"/>
      </w:r>
    </w:p>
    <w:p w14:paraId="3BAF7A1E">
      <w:pPr>
        <w:widowControl/>
        <w:adjustRightInd w:val="0"/>
        <w:snapToGrid w:val="0"/>
        <w:spacing w:after="200" w:line="240" w:lineRule="auto"/>
        <w:jc w:val="center"/>
        <w:rPr>
          <w:rFonts w:hint="eastAsia" w:ascii="仿宋" w:hAnsi="仿宋" w:eastAsia="仿宋" w:cs="仿宋"/>
          <w:bCs/>
          <w:color w:val="auto"/>
          <w:kern w:val="0"/>
          <w:sz w:val="48"/>
          <w:szCs w:val="48"/>
        </w:rPr>
      </w:pPr>
    </w:p>
    <w:p w14:paraId="7D67FF2E">
      <w:pPr>
        <w:widowControl/>
        <w:adjustRightInd w:val="0"/>
        <w:snapToGrid w:val="0"/>
        <w:spacing w:after="200" w:line="240" w:lineRule="auto"/>
        <w:jc w:val="center"/>
        <w:rPr>
          <w:rFonts w:hint="eastAsia" w:ascii="方正公文小标宋" w:hAnsi="方正公文小标宋" w:eastAsia="方正公文小标宋" w:cs="方正公文小标宋"/>
          <w:bCs/>
          <w:color w:val="auto"/>
          <w:kern w:val="0"/>
          <w:sz w:val="48"/>
          <w:szCs w:val="48"/>
        </w:rPr>
      </w:pPr>
      <w:r>
        <w:rPr>
          <w:rFonts w:hint="eastAsia" w:ascii="方正公文小标宋" w:hAnsi="方正公文小标宋" w:eastAsia="方正公文小标宋" w:cs="方正公文小标宋"/>
          <w:bCs/>
          <w:color w:val="auto"/>
          <w:kern w:val="0"/>
          <w:sz w:val="48"/>
          <w:szCs w:val="48"/>
        </w:rPr>
        <w:t>诚实守信承诺书</w:t>
      </w:r>
    </w:p>
    <w:p w14:paraId="49E4F656">
      <w:pPr>
        <w:widowControl/>
        <w:adjustRightInd w:val="0"/>
        <w:snapToGrid w:val="0"/>
        <w:spacing w:after="200" w:line="240" w:lineRule="auto"/>
        <w:ind w:firstLine="640" w:firstLineChars="200"/>
        <w:jc w:val="left"/>
        <w:rPr>
          <w:rFonts w:hint="eastAsia" w:ascii="仿宋" w:hAnsi="仿宋" w:eastAsia="仿宋" w:cs="仿宋"/>
          <w:color w:val="auto"/>
          <w:kern w:val="0"/>
          <w:sz w:val="32"/>
          <w:szCs w:val="32"/>
        </w:rPr>
      </w:pPr>
    </w:p>
    <w:p w14:paraId="6937B024">
      <w:pPr>
        <w:widowControl/>
        <w:adjustRightInd w:val="0"/>
        <w:snapToGrid w:val="0"/>
        <w:spacing w:after="200" w:line="240" w:lineRule="auto"/>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我郑重承诺：</w:t>
      </w:r>
    </w:p>
    <w:p w14:paraId="12409998">
      <w:pPr>
        <w:widowControl/>
        <w:adjustRightInd w:val="0"/>
        <w:snapToGrid w:val="0"/>
        <w:spacing w:after="200" w:line="640" w:lineRule="exac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本人自愿申请参加河南省建设工程质量监督检测行业协会组织开展的信用示范个人评价活动。</w:t>
      </w:r>
    </w:p>
    <w:p w14:paraId="44DDB166">
      <w:pPr>
        <w:widowControl/>
        <w:adjustRightInd w:val="0"/>
        <w:snapToGrid w:val="0"/>
        <w:spacing w:after="200" w:line="640" w:lineRule="exac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本人提供的的申报信息及相关资料，全部真实、合法、有效，复印</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扫描</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件和原件内容一致，无弄虚作假，信息准确无误。若违反本承诺，一经查实，自愿承担由此带来的一切后果。</w:t>
      </w:r>
    </w:p>
    <w:p w14:paraId="30573FD4">
      <w:pPr>
        <w:widowControl/>
        <w:adjustRightInd w:val="0"/>
        <w:snapToGrid w:val="0"/>
        <w:spacing w:after="200" w:line="240" w:lineRule="auto"/>
        <w:ind w:right="640" w:firstLine="4000" w:firstLineChars="1250"/>
        <w:jc w:val="left"/>
        <w:rPr>
          <w:rFonts w:hint="eastAsia" w:ascii="仿宋" w:hAnsi="仿宋" w:eastAsia="仿宋" w:cs="仿宋"/>
          <w:color w:val="auto"/>
          <w:kern w:val="0"/>
          <w:sz w:val="32"/>
          <w:szCs w:val="32"/>
        </w:rPr>
      </w:pPr>
    </w:p>
    <w:p w14:paraId="6BFD64AE">
      <w:pPr>
        <w:widowControl/>
        <w:adjustRightInd w:val="0"/>
        <w:snapToGrid w:val="0"/>
        <w:spacing w:after="200" w:line="240" w:lineRule="auto"/>
        <w:ind w:right="640" w:firstLine="4000" w:firstLineChars="1250"/>
        <w:jc w:val="left"/>
        <w:rPr>
          <w:rFonts w:hint="eastAsia" w:ascii="仿宋" w:hAnsi="仿宋" w:eastAsia="仿宋" w:cs="仿宋"/>
          <w:color w:val="auto"/>
          <w:kern w:val="0"/>
          <w:sz w:val="32"/>
          <w:szCs w:val="32"/>
        </w:rPr>
      </w:pPr>
    </w:p>
    <w:p w14:paraId="2ECB4183">
      <w:pPr>
        <w:widowControl/>
        <w:adjustRightInd w:val="0"/>
        <w:snapToGrid w:val="0"/>
        <w:spacing w:after="200" w:line="240" w:lineRule="auto"/>
        <w:ind w:right="640" w:firstLine="3200" w:firstLineChars="10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承诺人：</w:t>
      </w:r>
    </w:p>
    <w:p w14:paraId="38BFEF69">
      <w:pPr>
        <w:widowControl/>
        <w:adjustRightInd w:val="0"/>
        <w:snapToGrid w:val="0"/>
        <w:spacing w:after="200" w:line="240" w:lineRule="auto"/>
        <w:ind w:firstLine="640" w:firstLineChars="200"/>
        <w:jc w:val="left"/>
        <w:rPr>
          <w:rFonts w:hint="eastAsia" w:ascii="仿宋" w:hAnsi="仿宋" w:eastAsia="仿宋" w:cs="仿宋"/>
          <w:color w:val="auto"/>
          <w:kern w:val="0"/>
          <w:sz w:val="32"/>
          <w:szCs w:val="32"/>
        </w:rPr>
      </w:pPr>
    </w:p>
    <w:p w14:paraId="2656F034">
      <w:pPr>
        <w:widowControl/>
        <w:adjustRightInd w:val="0"/>
        <w:snapToGrid w:val="0"/>
        <w:spacing w:after="200" w:line="240" w:lineRule="auto"/>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年    月    日</w:t>
      </w:r>
    </w:p>
    <w:p w14:paraId="63307E7D">
      <w:pPr>
        <w:widowControl w:val="0"/>
        <w:shd w:val="clear" w:color="F0F0F0" w:fill="auto"/>
        <w:autoSpaceDN w:val="0"/>
        <w:adjustRightInd/>
        <w:snapToGrid w:val="0"/>
        <w:spacing w:after="0" w:line="240" w:lineRule="auto"/>
        <w:ind w:left="570" w:firstLine="1120" w:firstLineChars="400"/>
        <w:jc w:val="left"/>
        <w:textAlignment w:val="baseline"/>
        <w:rPr>
          <w:rFonts w:hint="eastAsia" w:ascii="仿宋" w:hAnsi="仿宋" w:eastAsia="仿宋" w:cs="仿宋"/>
          <w:color w:val="auto"/>
          <w:kern w:val="2"/>
          <w:sz w:val="28"/>
          <w:szCs w:val="28"/>
          <w:shd w:val="clear" w:color="F0F0F0" w:fill="auto"/>
          <w:lang w:val="en-US" w:eastAsia="zh-CN" w:bidi="ar-SA"/>
        </w:rPr>
      </w:pPr>
    </w:p>
    <w:p w14:paraId="49B54557">
      <w:pPr>
        <w:widowControl/>
        <w:adjustRightInd w:val="0"/>
        <w:snapToGrid w:val="0"/>
        <w:spacing w:after="200" w:line="240" w:lineRule="auto"/>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br w:type="page"/>
      </w:r>
    </w:p>
    <w:p w14:paraId="59CAD3DD">
      <w:pPr>
        <w:widowControl/>
        <w:adjustRightInd w:val="0"/>
        <w:snapToGrid w:val="0"/>
        <w:spacing w:after="200" w:line="240" w:lineRule="auto"/>
        <w:jc w:val="center"/>
        <w:rPr>
          <w:rFonts w:hint="eastAsia" w:ascii="方正公文小标宋" w:hAnsi="方正公文小标宋" w:eastAsia="方正公文小标宋" w:cs="方正公文小标宋"/>
          <w:color w:val="auto"/>
          <w:kern w:val="0"/>
          <w:sz w:val="44"/>
          <w:szCs w:val="44"/>
        </w:rPr>
      </w:pPr>
      <w:r>
        <w:rPr>
          <w:rFonts w:hint="eastAsia" w:ascii="方正公文小标宋" w:hAnsi="方正公文小标宋" w:eastAsia="方正公文小标宋" w:cs="方正公文小标宋"/>
          <w:color w:val="auto"/>
          <w:kern w:val="0"/>
          <w:sz w:val="44"/>
          <w:szCs w:val="44"/>
          <w:lang w:val="en-US" w:eastAsia="zh-CN"/>
        </w:rPr>
        <w:t>申请人</w:t>
      </w:r>
      <w:r>
        <w:rPr>
          <w:rFonts w:hint="eastAsia" w:ascii="方正公文小标宋" w:hAnsi="方正公文小标宋" w:eastAsia="方正公文小标宋" w:cs="方正公文小标宋"/>
          <w:color w:val="auto"/>
          <w:kern w:val="0"/>
          <w:sz w:val="44"/>
          <w:szCs w:val="44"/>
        </w:rPr>
        <w:t>基本情况表</w:t>
      </w:r>
    </w:p>
    <w:tbl>
      <w:tblPr>
        <w:tblStyle w:val="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408"/>
        <w:gridCol w:w="4009"/>
        <w:gridCol w:w="1215"/>
        <w:gridCol w:w="1796"/>
      </w:tblGrid>
      <w:tr w14:paraId="323A2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14:paraId="5281E290">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30"/>
              </w:rPr>
              <w:br w:type="page"/>
            </w:r>
            <w:r>
              <w:rPr>
                <w:rFonts w:hint="eastAsia" w:ascii="仿宋" w:hAnsi="仿宋" w:eastAsia="仿宋" w:cs="仿宋"/>
                <w:color w:val="auto"/>
                <w:kern w:val="0"/>
                <w:sz w:val="24"/>
              </w:rPr>
              <w:t>姓    名</w:t>
            </w:r>
          </w:p>
        </w:tc>
        <w:tc>
          <w:tcPr>
            <w:tcW w:w="4009" w:type="dxa"/>
            <w:tcBorders>
              <w:top w:val="single" w:color="auto" w:sz="4" w:space="0"/>
              <w:left w:val="single" w:color="auto" w:sz="4" w:space="0"/>
              <w:bottom w:val="single" w:color="auto" w:sz="4" w:space="0"/>
              <w:right w:val="single" w:color="auto" w:sz="4" w:space="0"/>
            </w:tcBorders>
            <w:vAlign w:val="center"/>
          </w:tcPr>
          <w:p w14:paraId="327B38DC">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rPr>
            </w:pPr>
          </w:p>
        </w:tc>
        <w:tc>
          <w:tcPr>
            <w:tcW w:w="1215" w:type="dxa"/>
            <w:tcBorders>
              <w:top w:val="single" w:color="auto" w:sz="4" w:space="0"/>
              <w:left w:val="single" w:color="auto" w:sz="4" w:space="0"/>
              <w:bottom w:val="single" w:color="auto" w:sz="4" w:space="0"/>
              <w:right w:val="single" w:color="auto" w:sz="4" w:space="0"/>
            </w:tcBorders>
            <w:vAlign w:val="center"/>
          </w:tcPr>
          <w:p w14:paraId="6AD8C96F">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出生年月</w:t>
            </w:r>
          </w:p>
        </w:tc>
        <w:tc>
          <w:tcPr>
            <w:tcW w:w="1796" w:type="dxa"/>
            <w:tcBorders>
              <w:top w:val="single" w:color="auto" w:sz="4" w:space="0"/>
              <w:left w:val="single" w:color="auto" w:sz="4" w:space="0"/>
              <w:bottom w:val="single" w:color="auto" w:sz="4" w:space="0"/>
              <w:right w:val="single" w:color="auto" w:sz="4" w:space="0"/>
            </w:tcBorders>
            <w:vAlign w:val="center"/>
          </w:tcPr>
          <w:p w14:paraId="1969E3D8">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rPr>
            </w:pPr>
          </w:p>
        </w:tc>
      </w:tr>
      <w:tr w14:paraId="3151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14:paraId="6D831D67">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30"/>
              </w:rPr>
            </w:pPr>
            <w:r>
              <w:rPr>
                <w:rFonts w:hint="eastAsia" w:ascii="仿宋" w:hAnsi="仿宋" w:eastAsia="仿宋" w:cs="仿宋"/>
                <w:color w:val="auto"/>
                <w:kern w:val="0"/>
                <w:sz w:val="24"/>
                <w:szCs w:val="24"/>
                <w:lang w:val="en-US" w:eastAsia="zh-CN"/>
              </w:rPr>
              <w:t>身份证号</w:t>
            </w:r>
          </w:p>
        </w:tc>
        <w:tc>
          <w:tcPr>
            <w:tcW w:w="4009" w:type="dxa"/>
            <w:tcBorders>
              <w:top w:val="single" w:color="auto" w:sz="4" w:space="0"/>
              <w:left w:val="single" w:color="auto" w:sz="4" w:space="0"/>
              <w:bottom w:val="single" w:color="auto" w:sz="4" w:space="0"/>
              <w:right w:val="single" w:color="auto" w:sz="4" w:space="0"/>
            </w:tcBorders>
            <w:vAlign w:val="center"/>
          </w:tcPr>
          <w:p w14:paraId="1C3A069E">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rPr>
            </w:pPr>
          </w:p>
        </w:tc>
        <w:tc>
          <w:tcPr>
            <w:tcW w:w="1215" w:type="dxa"/>
            <w:tcBorders>
              <w:top w:val="single" w:color="auto" w:sz="4" w:space="0"/>
              <w:left w:val="single" w:color="auto" w:sz="4" w:space="0"/>
              <w:bottom w:val="single" w:color="auto" w:sz="4" w:space="0"/>
              <w:right w:val="single" w:color="auto" w:sz="4" w:space="0"/>
            </w:tcBorders>
            <w:vAlign w:val="center"/>
          </w:tcPr>
          <w:p w14:paraId="294780AD">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政治面貌</w:t>
            </w:r>
          </w:p>
        </w:tc>
        <w:tc>
          <w:tcPr>
            <w:tcW w:w="1796" w:type="dxa"/>
            <w:tcBorders>
              <w:top w:val="single" w:color="auto" w:sz="4" w:space="0"/>
              <w:left w:val="single" w:color="auto" w:sz="4" w:space="0"/>
              <w:bottom w:val="single" w:color="auto" w:sz="4" w:space="0"/>
              <w:right w:val="single" w:color="auto" w:sz="4" w:space="0"/>
            </w:tcBorders>
            <w:vAlign w:val="center"/>
          </w:tcPr>
          <w:p w14:paraId="06C7A1C6">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rPr>
            </w:pPr>
          </w:p>
        </w:tc>
      </w:tr>
      <w:tr w14:paraId="3D3D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14:paraId="5F3682EE">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rPr>
              <w:t>职   称</w:t>
            </w:r>
          </w:p>
        </w:tc>
        <w:tc>
          <w:tcPr>
            <w:tcW w:w="4009" w:type="dxa"/>
            <w:tcBorders>
              <w:top w:val="single" w:color="auto" w:sz="4" w:space="0"/>
              <w:left w:val="single" w:color="auto" w:sz="4" w:space="0"/>
              <w:bottom w:val="single" w:color="auto" w:sz="4" w:space="0"/>
              <w:right w:val="single" w:color="auto" w:sz="4" w:space="0"/>
            </w:tcBorders>
            <w:vAlign w:val="center"/>
          </w:tcPr>
          <w:p w14:paraId="3F2CEF21">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rPr>
            </w:pPr>
          </w:p>
        </w:tc>
        <w:tc>
          <w:tcPr>
            <w:tcW w:w="1215" w:type="dxa"/>
            <w:tcBorders>
              <w:top w:val="single" w:color="auto" w:sz="4" w:space="0"/>
              <w:left w:val="single" w:color="auto" w:sz="4" w:space="0"/>
              <w:bottom w:val="single" w:color="auto" w:sz="4" w:space="0"/>
              <w:right w:val="single" w:color="auto" w:sz="4" w:space="0"/>
            </w:tcBorders>
            <w:vAlign w:val="center"/>
          </w:tcPr>
          <w:p w14:paraId="0AD21282">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rPr>
              <w:t xml:space="preserve">职   </w:t>
            </w:r>
            <w:r>
              <w:rPr>
                <w:rFonts w:hint="eastAsia" w:ascii="仿宋" w:hAnsi="仿宋" w:eastAsia="仿宋" w:cs="仿宋"/>
                <w:color w:val="auto"/>
                <w:kern w:val="0"/>
                <w:sz w:val="24"/>
                <w:lang w:val="en-US" w:eastAsia="zh-CN"/>
              </w:rPr>
              <w:t>务</w:t>
            </w:r>
          </w:p>
        </w:tc>
        <w:tc>
          <w:tcPr>
            <w:tcW w:w="1796" w:type="dxa"/>
            <w:tcBorders>
              <w:top w:val="single" w:color="auto" w:sz="4" w:space="0"/>
              <w:left w:val="single" w:color="auto" w:sz="4" w:space="0"/>
              <w:bottom w:val="single" w:color="auto" w:sz="4" w:space="0"/>
              <w:right w:val="single" w:color="auto" w:sz="4" w:space="0"/>
            </w:tcBorders>
            <w:vAlign w:val="center"/>
          </w:tcPr>
          <w:p w14:paraId="4912D245">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rPr>
            </w:pPr>
          </w:p>
        </w:tc>
      </w:tr>
      <w:tr w14:paraId="6C08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14:paraId="68AB5E4E">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毕业院校</w:t>
            </w:r>
          </w:p>
        </w:tc>
        <w:tc>
          <w:tcPr>
            <w:tcW w:w="4009" w:type="dxa"/>
            <w:tcBorders>
              <w:top w:val="single" w:color="auto" w:sz="4" w:space="0"/>
              <w:left w:val="single" w:color="auto" w:sz="4" w:space="0"/>
              <w:bottom w:val="single" w:color="auto" w:sz="4" w:space="0"/>
              <w:right w:val="single" w:color="auto" w:sz="4" w:space="0"/>
            </w:tcBorders>
            <w:vAlign w:val="center"/>
          </w:tcPr>
          <w:p w14:paraId="09671018">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rPr>
            </w:pPr>
          </w:p>
        </w:tc>
        <w:tc>
          <w:tcPr>
            <w:tcW w:w="1215" w:type="dxa"/>
            <w:tcBorders>
              <w:top w:val="single" w:color="auto" w:sz="4" w:space="0"/>
              <w:left w:val="single" w:color="auto" w:sz="4" w:space="0"/>
              <w:bottom w:val="single" w:color="auto" w:sz="4" w:space="0"/>
              <w:right w:val="single" w:color="auto" w:sz="4" w:space="0"/>
            </w:tcBorders>
            <w:vAlign w:val="center"/>
          </w:tcPr>
          <w:p w14:paraId="3E412055">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rPr>
            </w:pPr>
            <w:r>
              <w:rPr>
                <w:rFonts w:hint="eastAsia" w:ascii="仿宋" w:hAnsi="仿宋" w:eastAsia="仿宋" w:cs="仿宋"/>
                <w:color w:val="auto"/>
                <w:kern w:val="0"/>
                <w:sz w:val="24"/>
              </w:rPr>
              <w:t>所学专业</w:t>
            </w:r>
          </w:p>
        </w:tc>
        <w:tc>
          <w:tcPr>
            <w:tcW w:w="1796" w:type="dxa"/>
            <w:tcBorders>
              <w:top w:val="single" w:color="auto" w:sz="4" w:space="0"/>
              <w:left w:val="single" w:color="auto" w:sz="4" w:space="0"/>
              <w:bottom w:val="single" w:color="auto" w:sz="4" w:space="0"/>
              <w:right w:val="single" w:color="auto" w:sz="4" w:space="0"/>
            </w:tcBorders>
            <w:vAlign w:val="center"/>
          </w:tcPr>
          <w:p w14:paraId="31ED36AF">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rPr>
            </w:pPr>
          </w:p>
        </w:tc>
      </w:tr>
      <w:tr w14:paraId="6514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268" w:type="dxa"/>
            <w:gridSpan w:val="2"/>
            <w:tcBorders>
              <w:top w:val="single" w:color="auto" w:sz="4" w:space="0"/>
              <w:left w:val="single" w:color="auto" w:sz="4" w:space="0"/>
              <w:bottom w:val="single" w:color="auto" w:sz="4" w:space="0"/>
              <w:right w:val="single" w:color="auto" w:sz="4" w:space="0"/>
            </w:tcBorders>
            <w:vAlign w:val="center"/>
          </w:tcPr>
          <w:p w14:paraId="76291738">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lang w:val="en-US"/>
              </w:rPr>
            </w:pPr>
            <w:r>
              <w:rPr>
                <w:rFonts w:hint="eastAsia" w:ascii="仿宋" w:hAnsi="仿宋" w:eastAsia="仿宋" w:cs="仿宋"/>
                <w:color w:val="auto"/>
                <w:kern w:val="0"/>
                <w:sz w:val="24"/>
                <w:szCs w:val="24"/>
                <w:lang w:val="en-US" w:eastAsia="zh-CN"/>
              </w:rPr>
              <w:t>专业工作及年限</w:t>
            </w:r>
          </w:p>
        </w:tc>
        <w:tc>
          <w:tcPr>
            <w:tcW w:w="4009" w:type="dxa"/>
            <w:tcBorders>
              <w:top w:val="single" w:color="auto" w:sz="4" w:space="0"/>
              <w:left w:val="single" w:color="auto" w:sz="4" w:space="0"/>
              <w:bottom w:val="single" w:color="auto" w:sz="4" w:space="0"/>
              <w:right w:val="single" w:color="auto" w:sz="4" w:space="0"/>
            </w:tcBorders>
            <w:vAlign w:val="center"/>
          </w:tcPr>
          <w:p w14:paraId="4AF33877">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rPr>
            </w:pPr>
          </w:p>
        </w:tc>
        <w:tc>
          <w:tcPr>
            <w:tcW w:w="1215" w:type="dxa"/>
            <w:tcBorders>
              <w:top w:val="single" w:color="auto" w:sz="4" w:space="0"/>
              <w:left w:val="single" w:color="auto" w:sz="4" w:space="0"/>
              <w:bottom w:val="single" w:color="auto" w:sz="4" w:space="0"/>
              <w:right w:val="single" w:color="auto" w:sz="4" w:space="0"/>
            </w:tcBorders>
            <w:vAlign w:val="center"/>
          </w:tcPr>
          <w:p w14:paraId="6FE72D4B">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职业资格</w:t>
            </w:r>
          </w:p>
        </w:tc>
        <w:tc>
          <w:tcPr>
            <w:tcW w:w="1796" w:type="dxa"/>
            <w:tcBorders>
              <w:top w:val="single" w:color="auto" w:sz="4" w:space="0"/>
              <w:left w:val="single" w:color="auto" w:sz="4" w:space="0"/>
              <w:bottom w:val="single" w:color="auto" w:sz="4" w:space="0"/>
              <w:right w:val="single" w:color="auto" w:sz="4" w:space="0"/>
            </w:tcBorders>
            <w:vAlign w:val="center"/>
          </w:tcPr>
          <w:p w14:paraId="4B8EF7A1">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rPr>
            </w:pPr>
          </w:p>
        </w:tc>
      </w:tr>
      <w:tr w14:paraId="6CFA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2" w:hRule="atLeast"/>
        </w:trPr>
        <w:tc>
          <w:tcPr>
            <w:tcW w:w="860" w:type="dxa"/>
            <w:tcBorders>
              <w:top w:val="single" w:color="auto" w:sz="4" w:space="0"/>
              <w:left w:val="single" w:color="auto" w:sz="4" w:space="0"/>
              <w:bottom w:val="single" w:color="auto" w:sz="4" w:space="0"/>
              <w:right w:val="single" w:color="auto" w:sz="4" w:space="0"/>
            </w:tcBorders>
            <w:textDirection w:val="tbRlV"/>
            <w:vAlign w:val="center"/>
          </w:tcPr>
          <w:p w14:paraId="7360447C">
            <w:pPr>
              <w:keepNext w:val="0"/>
              <w:keepLines w:val="0"/>
              <w:widowControl/>
              <w:suppressLineNumbers w:val="0"/>
              <w:adjustRightInd w:val="0"/>
              <w:snapToGrid w:val="0"/>
              <w:spacing w:before="0" w:beforeAutospacing="0" w:after="200" w:afterAutospacing="0" w:line="240" w:lineRule="auto"/>
              <w:ind w:left="113" w:right="113"/>
              <w:jc w:val="center"/>
              <w:rPr>
                <w:rFonts w:hint="eastAsia" w:ascii="仿宋" w:hAnsi="仿宋" w:eastAsia="仿宋" w:cs="仿宋"/>
                <w:color w:val="auto"/>
                <w:kern w:val="0"/>
                <w:sz w:val="24"/>
              </w:rPr>
            </w:pPr>
            <w:r>
              <w:rPr>
                <w:rFonts w:hint="eastAsia" w:ascii="仿宋" w:hAnsi="仿宋" w:eastAsia="仿宋" w:cs="仿宋"/>
                <w:color w:val="auto"/>
                <w:kern w:val="0"/>
                <w:sz w:val="24"/>
              </w:rPr>
              <w:t>主  要  业  绩 （可另附页）</w:t>
            </w:r>
          </w:p>
        </w:tc>
        <w:tc>
          <w:tcPr>
            <w:tcW w:w="8428" w:type="dxa"/>
            <w:gridSpan w:val="4"/>
            <w:tcBorders>
              <w:top w:val="single" w:color="auto" w:sz="4" w:space="0"/>
              <w:left w:val="single" w:color="auto" w:sz="4" w:space="0"/>
              <w:bottom w:val="single" w:color="auto" w:sz="4" w:space="0"/>
              <w:right w:val="single" w:color="auto" w:sz="4" w:space="0"/>
            </w:tcBorders>
            <w:vAlign w:val="center"/>
          </w:tcPr>
          <w:p w14:paraId="66C1386B">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rPr>
            </w:pPr>
          </w:p>
        </w:tc>
      </w:tr>
    </w:tbl>
    <w:p w14:paraId="482D51F6">
      <w:pPr>
        <w:widowControl/>
        <w:adjustRightInd w:val="0"/>
        <w:snapToGrid w:val="0"/>
        <w:spacing w:before="2" w:after="200" w:line="240" w:lineRule="auto"/>
        <w:ind w:left="232"/>
        <w:jc w:val="left"/>
        <w:rPr>
          <w:rFonts w:hint="eastAsia" w:ascii="仿宋" w:hAnsi="仿宋" w:eastAsia="仿宋" w:cs="仿宋"/>
          <w:color w:val="auto"/>
          <w:kern w:val="0"/>
          <w:sz w:val="32"/>
          <w:szCs w:val="32"/>
        </w:rPr>
      </w:pPr>
    </w:p>
    <w:p w14:paraId="6922BD63">
      <w:pPr>
        <w:widowControl/>
        <w:adjustRightInd w:val="0"/>
        <w:snapToGrid w:val="0"/>
        <w:spacing w:before="2" w:after="200" w:line="240" w:lineRule="auto"/>
        <w:ind w:left="232"/>
        <w:jc w:val="left"/>
        <w:rPr>
          <w:rFonts w:hint="eastAsia" w:ascii="仿宋" w:hAnsi="仿宋" w:eastAsia="仿宋" w:cs="仿宋"/>
          <w:color w:val="auto"/>
          <w:kern w:val="0"/>
          <w:sz w:val="32"/>
          <w:szCs w:val="32"/>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247"/>
      </w:tblGrid>
      <w:tr w14:paraId="2DBF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0" w:hRule="atLeast"/>
        </w:trPr>
        <w:tc>
          <w:tcPr>
            <w:tcW w:w="861" w:type="dxa"/>
            <w:tcBorders>
              <w:top w:val="single" w:color="auto" w:sz="4" w:space="0"/>
              <w:left w:val="single" w:color="auto" w:sz="4" w:space="0"/>
              <w:bottom w:val="single" w:color="auto" w:sz="4" w:space="0"/>
              <w:right w:val="single" w:color="auto" w:sz="4" w:space="0"/>
            </w:tcBorders>
            <w:textDirection w:val="tbRlV"/>
            <w:vAlign w:val="center"/>
          </w:tcPr>
          <w:p w14:paraId="4E82593F">
            <w:pPr>
              <w:keepNext w:val="0"/>
              <w:keepLines w:val="0"/>
              <w:widowControl/>
              <w:suppressLineNumbers w:val="0"/>
              <w:adjustRightInd w:val="0"/>
              <w:snapToGrid w:val="0"/>
              <w:spacing w:before="0" w:beforeAutospacing="0" w:after="200" w:afterAutospacing="0" w:line="240" w:lineRule="auto"/>
              <w:ind w:left="113" w:right="113"/>
              <w:jc w:val="center"/>
              <w:rPr>
                <w:rFonts w:hint="eastAsia" w:ascii="仿宋" w:hAnsi="仿宋" w:eastAsia="仿宋" w:cs="仿宋"/>
                <w:color w:val="auto"/>
                <w:kern w:val="0"/>
                <w:sz w:val="24"/>
              </w:rPr>
            </w:pPr>
            <w:r>
              <w:rPr>
                <w:rFonts w:hint="eastAsia" w:ascii="仿宋" w:hAnsi="仿宋" w:eastAsia="仿宋" w:cs="仿宋"/>
                <w:color w:val="auto"/>
                <w:kern w:val="0"/>
                <w:sz w:val="24"/>
              </w:rPr>
              <w:t>主  要  业  绩 （可另附页）</w:t>
            </w:r>
          </w:p>
        </w:tc>
        <w:tc>
          <w:tcPr>
            <w:tcW w:w="8247" w:type="dxa"/>
            <w:tcBorders>
              <w:top w:val="single" w:color="auto" w:sz="4" w:space="0"/>
              <w:left w:val="single" w:color="auto" w:sz="4" w:space="0"/>
              <w:bottom w:val="single" w:color="auto" w:sz="4" w:space="0"/>
              <w:right w:val="single" w:color="auto" w:sz="4" w:space="0"/>
            </w:tcBorders>
            <w:vAlign w:val="center"/>
          </w:tcPr>
          <w:p w14:paraId="6FD5996D">
            <w:pPr>
              <w:keepNext w:val="0"/>
              <w:keepLines w:val="0"/>
              <w:widowControl/>
              <w:suppressLineNumbers w:val="0"/>
              <w:adjustRightInd w:val="0"/>
              <w:snapToGrid w:val="0"/>
              <w:spacing w:before="0" w:beforeAutospacing="0" w:after="200" w:afterAutospacing="0" w:line="240" w:lineRule="auto"/>
              <w:ind w:left="0" w:right="0"/>
              <w:jc w:val="center"/>
              <w:rPr>
                <w:rFonts w:hint="eastAsia" w:ascii="仿宋" w:hAnsi="仿宋" w:eastAsia="仿宋" w:cs="仿宋"/>
                <w:color w:val="auto"/>
                <w:kern w:val="0"/>
                <w:sz w:val="24"/>
              </w:rPr>
            </w:pPr>
          </w:p>
        </w:tc>
      </w:tr>
      <w:tr w14:paraId="64F2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9108" w:type="dxa"/>
            <w:gridSpan w:val="2"/>
            <w:tcBorders>
              <w:top w:val="single" w:color="auto" w:sz="4" w:space="0"/>
              <w:left w:val="single" w:color="auto" w:sz="4" w:space="0"/>
              <w:bottom w:val="single" w:color="auto" w:sz="4" w:space="0"/>
              <w:right w:val="single" w:color="auto" w:sz="4" w:space="0"/>
            </w:tcBorders>
          </w:tcPr>
          <w:p w14:paraId="6D8FC0DA">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26C0613E">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所在</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rPr>
              <w:t>意见：</w:t>
            </w:r>
          </w:p>
          <w:p w14:paraId="69B2DB7A">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6B71362D">
            <w:pPr>
              <w:keepNext w:val="0"/>
              <w:keepLines w:val="0"/>
              <w:suppressLineNumbers w:val="0"/>
              <w:wordWrap w:val="0"/>
              <w:spacing w:before="0" w:beforeAutospacing="0" w:after="0" w:afterAutospacing="0"/>
              <w:ind w:left="0" w:right="0"/>
              <w:jc w:val="righ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法定代表人签字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p>
          <w:p w14:paraId="3BD251DE">
            <w:pPr>
              <w:keepNext w:val="0"/>
              <w:keepLines w:val="0"/>
              <w:suppressLineNumbers w:val="0"/>
              <w:wordWrap w:val="0"/>
              <w:spacing w:before="0" w:beforeAutospacing="0" w:after="0" w:afterAutospacing="0"/>
              <w:ind w:left="0" w:right="0"/>
              <w:jc w:val="righ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（公章）</w:t>
            </w:r>
            <w:r>
              <w:rPr>
                <w:rFonts w:hint="eastAsia" w:ascii="仿宋" w:hAnsi="仿宋" w:eastAsia="仿宋" w:cs="仿宋"/>
                <w:color w:val="auto"/>
                <w:sz w:val="28"/>
                <w:szCs w:val="28"/>
                <w:lang w:val="en-US" w:eastAsia="zh-CN"/>
              </w:rPr>
              <w:t xml:space="preserve">               </w:t>
            </w:r>
          </w:p>
          <w:p w14:paraId="73E5BE57">
            <w:pPr>
              <w:keepNext w:val="0"/>
              <w:keepLines w:val="0"/>
              <w:suppressLineNumbers w:val="0"/>
              <w:spacing w:before="0" w:beforeAutospacing="0" w:after="0" w:afterAutospacing="0"/>
              <w:ind w:left="0" w:right="0"/>
              <w:jc w:val="right"/>
              <w:rPr>
                <w:rFonts w:hint="eastAsia" w:ascii="仿宋" w:hAnsi="仿宋" w:eastAsia="仿宋" w:cs="仿宋"/>
                <w:color w:val="auto"/>
                <w:sz w:val="28"/>
                <w:szCs w:val="28"/>
              </w:rPr>
            </w:pPr>
            <w:r>
              <w:rPr>
                <w:rFonts w:hint="eastAsia" w:ascii="仿宋" w:hAnsi="仿宋" w:eastAsia="仿宋" w:cs="仿宋"/>
                <w:color w:val="auto"/>
                <w:sz w:val="28"/>
                <w:szCs w:val="28"/>
              </w:rPr>
              <w:t xml:space="preserve">年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月     日</w:t>
            </w:r>
          </w:p>
        </w:tc>
      </w:tr>
      <w:tr w14:paraId="7D0D8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9108" w:type="dxa"/>
            <w:gridSpan w:val="2"/>
            <w:tcBorders>
              <w:top w:val="single" w:color="auto" w:sz="4" w:space="0"/>
              <w:left w:val="single" w:color="auto" w:sz="4" w:space="0"/>
              <w:bottom w:val="single" w:color="auto" w:sz="4" w:space="0"/>
              <w:right w:val="single" w:color="auto" w:sz="4" w:space="0"/>
            </w:tcBorders>
          </w:tcPr>
          <w:p w14:paraId="5315AD27">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40B4BFCB">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所在市</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港区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会员服务联络处意见：</w:t>
            </w:r>
          </w:p>
          <w:p w14:paraId="52B728F7">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0847F94D">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4912C383">
            <w:pPr>
              <w:keepNext w:val="0"/>
              <w:keepLines w:val="0"/>
              <w:suppressLineNumbers w:val="0"/>
              <w:wordWrap w:val="0"/>
              <w:spacing w:before="0" w:beforeAutospacing="0" w:after="0" w:afterAutospacing="0"/>
              <w:ind w:left="0" w:right="0"/>
              <w:jc w:val="righ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主任签字：               </w:t>
            </w:r>
          </w:p>
          <w:p w14:paraId="56CE5006">
            <w:pPr>
              <w:keepNext w:val="0"/>
              <w:keepLines w:val="0"/>
              <w:suppressLineNumbers w:val="0"/>
              <w:spacing w:before="0" w:beforeAutospacing="0" w:after="0" w:afterAutospacing="0"/>
              <w:ind w:left="0" w:right="0"/>
              <w:jc w:val="right"/>
              <w:rPr>
                <w:rFonts w:hint="eastAsia" w:ascii="仿宋" w:hAnsi="仿宋" w:eastAsia="仿宋" w:cs="仿宋"/>
                <w:color w:val="auto"/>
                <w:sz w:val="28"/>
                <w:szCs w:val="28"/>
              </w:rPr>
            </w:pPr>
            <w:r>
              <w:rPr>
                <w:rFonts w:hint="eastAsia" w:ascii="仿宋" w:hAnsi="仿宋" w:eastAsia="仿宋" w:cs="仿宋"/>
                <w:color w:val="auto"/>
                <w:sz w:val="28"/>
                <w:szCs w:val="28"/>
              </w:rPr>
              <w:t xml:space="preserve">年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月      日</w:t>
            </w:r>
          </w:p>
        </w:tc>
      </w:tr>
      <w:tr w14:paraId="1444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6" w:hRule="atLeast"/>
        </w:trPr>
        <w:tc>
          <w:tcPr>
            <w:tcW w:w="9108" w:type="dxa"/>
            <w:gridSpan w:val="2"/>
            <w:tcBorders>
              <w:top w:val="single" w:color="auto" w:sz="4" w:space="0"/>
              <w:left w:val="single" w:color="auto" w:sz="4" w:space="0"/>
              <w:bottom w:val="single" w:color="auto" w:sz="4" w:space="0"/>
              <w:right w:val="single" w:color="auto" w:sz="4" w:space="0"/>
            </w:tcBorders>
            <w:vAlign w:val="top"/>
          </w:tcPr>
          <w:p w14:paraId="5FDDB7CD">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22805C6B">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r>
              <w:rPr>
                <w:rFonts w:hint="eastAsia" w:ascii="仿宋" w:hAnsi="仿宋" w:eastAsia="仿宋" w:cs="仿宋"/>
                <w:color w:val="auto"/>
                <w:sz w:val="28"/>
                <w:szCs w:val="28"/>
              </w:rPr>
              <w:t>河南省建设工程质量监督检测行业协会意见：</w:t>
            </w:r>
          </w:p>
          <w:p w14:paraId="2D71B637">
            <w:pPr>
              <w:keepNext w:val="0"/>
              <w:keepLines w:val="0"/>
              <w:suppressLineNumbers w:val="0"/>
              <w:spacing w:before="0" w:beforeAutospacing="0" w:after="0" w:afterAutospacing="0"/>
              <w:ind w:left="0" w:right="0"/>
              <w:rPr>
                <w:rFonts w:hint="eastAsia" w:ascii="仿宋" w:hAnsi="仿宋" w:eastAsia="仿宋" w:cs="仿宋"/>
                <w:color w:val="auto"/>
                <w:sz w:val="28"/>
                <w:szCs w:val="28"/>
              </w:rPr>
            </w:pPr>
          </w:p>
          <w:p w14:paraId="5C0BB1F7">
            <w:pPr>
              <w:keepNext w:val="0"/>
              <w:keepLines w:val="0"/>
              <w:suppressLineNumbers w:val="0"/>
              <w:spacing w:before="0" w:beforeAutospacing="0" w:after="0" w:afterAutospacing="0"/>
              <w:ind w:left="0" w:right="0"/>
              <w:rPr>
                <w:rFonts w:hint="eastAsia" w:ascii="仿宋" w:hAnsi="仿宋" w:eastAsia="仿宋" w:cs="仿宋"/>
                <w:color w:val="auto"/>
                <w:sz w:val="28"/>
                <w:szCs w:val="28"/>
                <w:lang w:val="en-US" w:eastAsia="zh-CN"/>
              </w:rPr>
            </w:pPr>
          </w:p>
          <w:p w14:paraId="5986A038">
            <w:pPr>
              <w:keepNext w:val="0"/>
              <w:keepLines w:val="0"/>
              <w:suppressLineNumbers w:val="0"/>
              <w:spacing w:before="0" w:beforeAutospacing="0" w:after="0" w:afterAutospacing="0"/>
              <w:ind w:left="0" w:right="0"/>
              <w:rPr>
                <w:rFonts w:hint="eastAsia" w:ascii="仿宋" w:hAnsi="仿宋" w:eastAsia="仿宋" w:cs="仿宋"/>
                <w:color w:val="auto"/>
                <w:sz w:val="28"/>
                <w:szCs w:val="28"/>
                <w:lang w:val="en-US" w:eastAsia="zh-CN"/>
              </w:rPr>
            </w:pPr>
          </w:p>
          <w:p w14:paraId="010F154C">
            <w:pPr>
              <w:keepNext w:val="0"/>
              <w:keepLines w:val="0"/>
              <w:suppressLineNumbers w:val="0"/>
              <w:spacing w:before="0" w:beforeAutospacing="0" w:after="0" w:afterAutospacing="0"/>
              <w:ind w:left="0" w:right="0"/>
              <w:rPr>
                <w:rFonts w:hint="eastAsia" w:ascii="仿宋" w:hAnsi="仿宋" w:eastAsia="仿宋" w:cs="仿宋"/>
                <w:color w:val="auto"/>
                <w:sz w:val="28"/>
                <w:szCs w:val="28"/>
                <w:lang w:val="en-US" w:eastAsia="zh-CN"/>
              </w:rPr>
            </w:pPr>
          </w:p>
          <w:p w14:paraId="5849EBC1">
            <w:pPr>
              <w:keepNext w:val="0"/>
              <w:keepLines w:val="0"/>
              <w:suppressLineNumbers w:val="0"/>
              <w:spacing w:before="0" w:beforeAutospacing="0" w:after="0" w:afterAutospacing="0"/>
              <w:ind w:left="0" w:right="0"/>
              <w:rPr>
                <w:rFonts w:hint="eastAsia" w:ascii="仿宋" w:hAnsi="仿宋" w:eastAsia="仿宋" w:cs="仿宋"/>
                <w:color w:val="auto"/>
                <w:sz w:val="28"/>
                <w:szCs w:val="28"/>
                <w:lang w:val="en-US" w:eastAsia="zh-CN"/>
              </w:rPr>
            </w:pPr>
          </w:p>
          <w:p w14:paraId="48C1BCB3">
            <w:pPr>
              <w:keepNext w:val="0"/>
              <w:keepLines w:val="0"/>
              <w:suppressLineNumbers w:val="0"/>
              <w:spacing w:before="0" w:beforeAutospacing="0" w:after="0" w:afterAutospacing="0"/>
              <w:ind w:left="0" w:right="0"/>
              <w:jc w:val="right"/>
              <w:rPr>
                <w:rFonts w:hint="eastAsia" w:ascii="仿宋" w:hAnsi="仿宋" w:eastAsia="仿宋" w:cs="仿宋"/>
                <w:color w:val="auto"/>
                <w:sz w:val="28"/>
                <w:szCs w:val="28"/>
              </w:rPr>
            </w:pPr>
            <w:r>
              <w:rPr>
                <w:rFonts w:hint="eastAsia" w:ascii="仿宋" w:hAnsi="仿宋" w:eastAsia="仿宋" w:cs="仿宋"/>
                <w:color w:val="auto"/>
                <w:sz w:val="28"/>
                <w:szCs w:val="28"/>
              </w:rPr>
              <w:t xml:space="preserve">年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月      日</w:t>
            </w:r>
          </w:p>
        </w:tc>
      </w:tr>
    </w:tbl>
    <w:p w14:paraId="5506A874">
      <w:pPr>
        <w:rPr>
          <w:rFonts w:hint="eastAsia" w:ascii="仿宋" w:hAnsi="仿宋" w:eastAsia="仿宋" w:cs="仿宋"/>
          <w:color w:val="auto"/>
          <w:sz w:val="11"/>
          <w:szCs w:val="11"/>
        </w:rPr>
      </w:pPr>
    </w:p>
    <w:p w14:paraId="60A997F4">
      <w:pPr>
        <w:rPr>
          <w:rFonts w:hint="eastAsia" w:ascii="仿宋" w:hAnsi="仿宋" w:eastAsia="仿宋" w:cs="仿宋"/>
          <w:color w:val="auto"/>
          <w:sz w:val="11"/>
          <w:szCs w:val="11"/>
        </w:rPr>
      </w:pPr>
    </w:p>
    <w:sectPr>
      <w:pgSz w:w="11905" w:h="16838"/>
      <w:pgMar w:top="1587" w:right="1531" w:bottom="1587" w:left="1531" w:header="851" w:footer="680"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1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51EBFE-A034-421B-819E-B9A2066B306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149A4C2B-AA77-42F2-94B6-D9A2C1565F58}"/>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embedRegular r:id="rId3" w:fontKey="{C7D16FEB-6DDE-4054-915A-247A12B7A45A}"/>
  </w:font>
  <w:font w:name="方正大标宋简体">
    <w:panose1 w:val="02000000000000000000"/>
    <w:charset w:val="86"/>
    <w:family w:val="auto"/>
    <w:pitch w:val="default"/>
    <w:sig w:usb0="A00002BF" w:usb1="184F6CFA" w:usb2="00000012" w:usb3="00000000" w:csb0="00040001" w:csb1="00000000"/>
    <w:embedRegular r:id="rId4" w:fontKey="{F5C0DDB2-7DE3-4DFE-AC22-0FAD80363569}"/>
  </w:font>
  <w:font w:name="仿宋_GB2312">
    <w:altName w:val="仿宋"/>
    <w:panose1 w:val="00000000000000000000"/>
    <w:charset w:val="86"/>
    <w:family w:val="auto"/>
    <w:pitch w:val="default"/>
    <w:sig w:usb0="00000000" w:usb1="00000000" w:usb2="00000000" w:usb3="00000000" w:csb0="00040000" w:csb1="00000000"/>
    <w:embedRegular r:id="rId5" w:fontKey="{5CCF1811-2BAD-4BFB-AECF-051435DCA5AD}"/>
  </w:font>
  <w:font w:name="方正小标宋简体">
    <w:panose1 w:val="02010600010101010101"/>
    <w:charset w:val="86"/>
    <w:family w:val="auto"/>
    <w:pitch w:val="default"/>
    <w:sig w:usb0="00000001" w:usb1="080E0000" w:usb2="00000000" w:usb3="00000000" w:csb0="00040000" w:csb1="00000000"/>
    <w:embedRegular r:id="rId6" w:fontKey="{6461E589-666A-45A9-8EF1-656A3948DFAA}"/>
  </w:font>
  <w:font w:name="方正公文小标宋">
    <w:panose1 w:val="02000500000000000000"/>
    <w:charset w:val="86"/>
    <w:family w:val="auto"/>
    <w:pitch w:val="default"/>
    <w:sig w:usb0="A00002BF" w:usb1="38CF7CFA" w:usb2="00000016" w:usb3="00000000" w:csb0="00040001" w:csb1="00000000"/>
    <w:embedRegular r:id="rId7" w:fontKey="{86EDE21F-83DA-446E-97A1-810A8C70EE7C}"/>
  </w:font>
  <w:font w:name="Wingdings 2">
    <w:altName w:val="Wingdings"/>
    <w:panose1 w:val="05020102010507070707"/>
    <w:charset w:val="00"/>
    <w:family w:val="auto"/>
    <w:pitch w:val="default"/>
    <w:sig w:usb0="00000000" w:usb1="00000000" w:usb2="00000000" w:usb3="00000000" w:csb0="80000000" w:csb1="00000000"/>
    <w:embedRegular r:id="rId8" w:fontKey="{F36247D2-575F-4713-A1FB-D725B29BECBA}"/>
  </w:font>
  <w:font w:name="Tahoma">
    <w:panose1 w:val="020B0604030504040204"/>
    <w:charset w:val="00"/>
    <w:family w:val="swiss"/>
    <w:pitch w:val="default"/>
    <w:sig w:usb0="E1002EFF" w:usb1="C000605B" w:usb2="00000029" w:usb3="00000000" w:csb0="200101FF" w:csb1="20280000"/>
    <w:embedRegular r:id="rId9" w:fontKey="{CD151634-947B-48B8-8545-E36A41704821}"/>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5767"/>
    </w:sdtPr>
    <w:sdtContent>
      <w:p w14:paraId="3CB702EF">
        <w:pPr>
          <w:pStyle w:val="5"/>
          <w:jc w:val="center"/>
        </w:pPr>
        <w:r>
          <w:fldChar w:fldCharType="begin"/>
        </w:r>
        <w:r>
          <w:instrText xml:space="preserve"> PAGE   \* MERGEFORMAT </w:instrText>
        </w:r>
        <w:r>
          <w:fldChar w:fldCharType="separate"/>
        </w:r>
        <w:r>
          <w:rPr>
            <w:lang w:val="zh-CN"/>
          </w:rPr>
          <w:t>8</w:t>
        </w:r>
        <w:r>
          <w:rPr>
            <w:lang w:val="zh-CN"/>
          </w:rPr>
          <w:fldChar w:fldCharType="end"/>
        </w:r>
      </w:p>
    </w:sdtContent>
  </w:sdt>
  <w:p w14:paraId="53F85B7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1700"/>
    </w:sdtPr>
    <w:sdtContent>
      <w:p w14:paraId="47B9120D">
        <w:pPr>
          <w:pStyle w:val="5"/>
          <w:jc w:val="center"/>
        </w:pPr>
        <w:r>
          <w:fldChar w:fldCharType="begin"/>
        </w:r>
        <w:r>
          <w:instrText xml:space="preserve"> PAGE   \* MERGEFORMAT </w:instrText>
        </w:r>
        <w:r>
          <w:fldChar w:fldCharType="separate"/>
        </w:r>
        <w:r>
          <w:rPr>
            <w:lang w:val="zh-CN"/>
          </w:rPr>
          <w:t>8</w:t>
        </w:r>
        <w:r>
          <w:rPr>
            <w:lang w:val="zh-CN"/>
          </w:rPr>
          <w:fldChar w:fldCharType="end"/>
        </w:r>
      </w:p>
    </w:sdtContent>
  </w:sdt>
  <w:p w14:paraId="7B935A86">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YTVkMDQ1YjM5MDc2MmM1NzljZWQyMmU4ZGZhNmQifQ=="/>
  </w:docVars>
  <w:rsids>
    <w:rsidRoot w:val="00D32159"/>
    <w:rsid w:val="00000668"/>
    <w:rsid w:val="0000174A"/>
    <w:rsid w:val="0000290B"/>
    <w:rsid w:val="000037DD"/>
    <w:rsid w:val="00005E69"/>
    <w:rsid w:val="00006808"/>
    <w:rsid w:val="00007FFB"/>
    <w:rsid w:val="000101F5"/>
    <w:rsid w:val="00012470"/>
    <w:rsid w:val="000166C3"/>
    <w:rsid w:val="00017580"/>
    <w:rsid w:val="000226DC"/>
    <w:rsid w:val="00023814"/>
    <w:rsid w:val="0002662D"/>
    <w:rsid w:val="00026FB1"/>
    <w:rsid w:val="00027010"/>
    <w:rsid w:val="0002708F"/>
    <w:rsid w:val="00027D32"/>
    <w:rsid w:val="00032303"/>
    <w:rsid w:val="00033494"/>
    <w:rsid w:val="000345B7"/>
    <w:rsid w:val="0003719A"/>
    <w:rsid w:val="00037364"/>
    <w:rsid w:val="0003755A"/>
    <w:rsid w:val="00045797"/>
    <w:rsid w:val="000466BE"/>
    <w:rsid w:val="0005033C"/>
    <w:rsid w:val="00052475"/>
    <w:rsid w:val="000524E4"/>
    <w:rsid w:val="00052592"/>
    <w:rsid w:val="00053113"/>
    <w:rsid w:val="00054660"/>
    <w:rsid w:val="000558C8"/>
    <w:rsid w:val="00057015"/>
    <w:rsid w:val="00057B60"/>
    <w:rsid w:val="000606B0"/>
    <w:rsid w:val="00061AAF"/>
    <w:rsid w:val="00062226"/>
    <w:rsid w:val="0006438B"/>
    <w:rsid w:val="000667E3"/>
    <w:rsid w:val="0006724F"/>
    <w:rsid w:val="000716E8"/>
    <w:rsid w:val="000730C1"/>
    <w:rsid w:val="00073DE2"/>
    <w:rsid w:val="00073F2A"/>
    <w:rsid w:val="000748FF"/>
    <w:rsid w:val="000752B0"/>
    <w:rsid w:val="00075DF0"/>
    <w:rsid w:val="000776D6"/>
    <w:rsid w:val="0008153D"/>
    <w:rsid w:val="00083B65"/>
    <w:rsid w:val="00084606"/>
    <w:rsid w:val="0008593E"/>
    <w:rsid w:val="00086BAF"/>
    <w:rsid w:val="00092C50"/>
    <w:rsid w:val="00093D6E"/>
    <w:rsid w:val="00094479"/>
    <w:rsid w:val="00094A4C"/>
    <w:rsid w:val="00094BC8"/>
    <w:rsid w:val="00095910"/>
    <w:rsid w:val="000A098C"/>
    <w:rsid w:val="000A09CE"/>
    <w:rsid w:val="000A41E2"/>
    <w:rsid w:val="000A4D7D"/>
    <w:rsid w:val="000A63D8"/>
    <w:rsid w:val="000A72E4"/>
    <w:rsid w:val="000A7CF4"/>
    <w:rsid w:val="000B0F11"/>
    <w:rsid w:val="000B3B37"/>
    <w:rsid w:val="000B3BFA"/>
    <w:rsid w:val="000B48E5"/>
    <w:rsid w:val="000B4BAC"/>
    <w:rsid w:val="000B6A90"/>
    <w:rsid w:val="000C024B"/>
    <w:rsid w:val="000C190F"/>
    <w:rsid w:val="000C1973"/>
    <w:rsid w:val="000C1A8A"/>
    <w:rsid w:val="000C1C68"/>
    <w:rsid w:val="000C4619"/>
    <w:rsid w:val="000C484F"/>
    <w:rsid w:val="000C6BCC"/>
    <w:rsid w:val="000C6EA4"/>
    <w:rsid w:val="000C7B6E"/>
    <w:rsid w:val="000D172D"/>
    <w:rsid w:val="000D256D"/>
    <w:rsid w:val="000D2B22"/>
    <w:rsid w:val="000D563F"/>
    <w:rsid w:val="000D6B45"/>
    <w:rsid w:val="000D6EC0"/>
    <w:rsid w:val="000E2434"/>
    <w:rsid w:val="000E263B"/>
    <w:rsid w:val="000E2791"/>
    <w:rsid w:val="000E529C"/>
    <w:rsid w:val="000E5D75"/>
    <w:rsid w:val="000E609D"/>
    <w:rsid w:val="000E7E54"/>
    <w:rsid w:val="000F2BDE"/>
    <w:rsid w:val="000F3405"/>
    <w:rsid w:val="000F41D0"/>
    <w:rsid w:val="000F5B72"/>
    <w:rsid w:val="000F7936"/>
    <w:rsid w:val="0010067D"/>
    <w:rsid w:val="00100B7C"/>
    <w:rsid w:val="00102255"/>
    <w:rsid w:val="0011251B"/>
    <w:rsid w:val="00114276"/>
    <w:rsid w:val="0011798A"/>
    <w:rsid w:val="0012011B"/>
    <w:rsid w:val="00121C4B"/>
    <w:rsid w:val="001235C9"/>
    <w:rsid w:val="00124FBF"/>
    <w:rsid w:val="001270F2"/>
    <w:rsid w:val="001271BF"/>
    <w:rsid w:val="00131813"/>
    <w:rsid w:val="00132B00"/>
    <w:rsid w:val="00133E92"/>
    <w:rsid w:val="00134A09"/>
    <w:rsid w:val="001401AA"/>
    <w:rsid w:val="001405CD"/>
    <w:rsid w:val="00140719"/>
    <w:rsid w:val="0014073A"/>
    <w:rsid w:val="00141466"/>
    <w:rsid w:val="001419F0"/>
    <w:rsid w:val="00144D49"/>
    <w:rsid w:val="00146B4B"/>
    <w:rsid w:val="00150905"/>
    <w:rsid w:val="00153EE1"/>
    <w:rsid w:val="0015534C"/>
    <w:rsid w:val="00156F3F"/>
    <w:rsid w:val="00157A61"/>
    <w:rsid w:val="00162FC6"/>
    <w:rsid w:val="00164935"/>
    <w:rsid w:val="00165A49"/>
    <w:rsid w:val="00166F7A"/>
    <w:rsid w:val="00171A11"/>
    <w:rsid w:val="00173A0F"/>
    <w:rsid w:val="00173B71"/>
    <w:rsid w:val="00176404"/>
    <w:rsid w:val="001774DC"/>
    <w:rsid w:val="001821DB"/>
    <w:rsid w:val="001832A8"/>
    <w:rsid w:val="0018473A"/>
    <w:rsid w:val="0018518C"/>
    <w:rsid w:val="001855F2"/>
    <w:rsid w:val="00186FE6"/>
    <w:rsid w:val="0019042D"/>
    <w:rsid w:val="00191A8E"/>
    <w:rsid w:val="00193E05"/>
    <w:rsid w:val="00195442"/>
    <w:rsid w:val="00197947"/>
    <w:rsid w:val="001A7FCB"/>
    <w:rsid w:val="001B14F3"/>
    <w:rsid w:val="001B227B"/>
    <w:rsid w:val="001B4495"/>
    <w:rsid w:val="001B4574"/>
    <w:rsid w:val="001B499F"/>
    <w:rsid w:val="001C1AE2"/>
    <w:rsid w:val="001C2032"/>
    <w:rsid w:val="001C44C9"/>
    <w:rsid w:val="001C4E64"/>
    <w:rsid w:val="001C7B1D"/>
    <w:rsid w:val="001D3D8A"/>
    <w:rsid w:val="001E0BD7"/>
    <w:rsid w:val="001E23D8"/>
    <w:rsid w:val="001E369B"/>
    <w:rsid w:val="001E3EB0"/>
    <w:rsid w:val="001E6051"/>
    <w:rsid w:val="001E798F"/>
    <w:rsid w:val="001F06E8"/>
    <w:rsid w:val="001F0F01"/>
    <w:rsid w:val="001F1091"/>
    <w:rsid w:val="001F14C9"/>
    <w:rsid w:val="001F30D8"/>
    <w:rsid w:val="001F31C6"/>
    <w:rsid w:val="001F350C"/>
    <w:rsid w:val="00206E6E"/>
    <w:rsid w:val="00212448"/>
    <w:rsid w:val="002162E9"/>
    <w:rsid w:val="00223B8D"/>
    <w:rsid w:val="002246F7"/>
    <w:rsid w:val="0022591E"/>
    <w:rsid w:val="00226261"/>
    <w:rsid w:val="002301E4"/>
    <w:rsid w:val="00231266"/>
    <w:rsid w:val="00231D1D"/>
    <w:rsid w:val="00231EF8"/>
    <w:rsid w:val="0023235F"/>
    <w:rsid w:val="00233FA1"/>
    <w:rsid w:val="00234F57"/>
    <w:rsid w:val="00235D2A"/>
    <w:rsid w:val="00240671"/>
    <w:rsid w:val="0024219A"/>
    <w:rsid w:val="00244981"/>
    <w:rsid w:val="002455E3"/>
    <w:rsid w:val="00246908"/>
    <w:rsid w:val="00250530"/>
    <w:rsid w:val="0025161A"/>
    <w:rsid w:val="00251C33"/>
    <w:rsid w:val="00253B90"/>
    <w:rsid w:val="002543BC"/>
    <w:rsid w:val="0025548E"/>
    <w:rsid w:val="00255811"/>
    <w:rsid w:val="00260AAD"/>
    <w:rsid w:val="002614E1"/>
    <w:rsid w:val="00261720"/>
    <w:rsid w:val="0026521C"/>
    <w:rsid w:val="00270EB4"/>
    <w:rsid w:val="002715B3"/>
    <w:rsid w:val="0027180D"/>
    <w:rsid w:val="00272093"/>
    <w:rsid w:val="002721A1"/>
    <w:rsid w:val="0027321C"/>
    <w:rsid w:val="00273638"/>
    <w:rsid w:val="00274D84"/>
    <w:rsid w:val="00275684"/>
    <w:rsid w:val="00276C25"/>
    <w:rsid w:val="0028038E"/>
    <w:rsid w:val="0028370A"/>
    <w:rsid w:val="002850F6"/>
    <w:rsid w:val="00285308"/>
    <w:rsid w:val="002857B5"/>
    <w:rsid w:val="002867B6"/>
    <w:rsid w:val="002901CE"/>
    <w:rsid w:val="00290498"/>
    <w:rsid w:val="00290511"/>
    <w:rsid w:val="002913F8"/>
    <w:rsid w:val="002926CA"/>
    <w:rsid w:val="0029302E"/>
    <w:rsid w:val="00295005"/>
    <w:rsid w:val="002A37C3"/>
    <w:rsid w:val="002A397A"/>
    <w:rsid w:val="002A3CBD"/>
    <w:rsid w:val="002A4C2B"/>
    <w:rsid w:val="002A55F9"/>
    <w:rsid w:val="002A5DB1"/>
    <w:rsid w:val="002B7CB5"/>
    <w:rsid w:val="002C15FF"/>
    <w:rsid w:val="002C3831"/>
    <w:rsid w:val="002C5331"/>
    <w:rsid w:val="002C56EC"/>
    <w:rsid w:val="002C6C64"/>
    <w:rsid w:val="002D4E1F"/>
    <w:rsid w:val="002D5D22"/>
    <w:rsid w:val="002D66A1"/>
    <w:rsid w:val="002D7AE2"/>
    <w:rsid w:val="002E0ADF"/>
    <w:rsid w:val="002E2DFC"/>
    <w:rsid w:val="002E3304"/>
    <w:rsid w:val="002E6017"/>
    <w:rsid w:val="002E6709"/>
    <w:rsid w:val="002E75CF"/>
    <w:rsid w:val="002F0B2F"/>
    <w:rsid w:val="0030082A"/>
    <w:rsid w:val="00300F24"/>
    <w:rsid w:val="00304461"/>
    <w:rsid w:val="00305A01"/>
    <w:rsid w:val="00311C45"/>
    <w:rsid w:val="0031325A"/>
    <w:rsid w:val="00316CFE"/>
    <w:rsid w:val="0031731F"/>
    <w:rsid w:val="0032130D"/>
    <w:rsid w:val="00322E46"/>
    <w:rsid w:val="00326186"/>
    <w:rsid w:val="003275F6"/>
    <w:rsid w:val="003303FE"/>
    <w:rsid w:val="00330D44"/>
    <w:rsid w:val="00330F17"/>
    <w:rsid w:val="00334535"/>
    <w:rsid w:val="0033455F"/>
    <w:rsid w:val="003356F4"/>
    <w:rsid w:val="00335DA5"/>
    <w:rsid w:val="00336C06"/>
    <w:rsid w:val="00337136"/>
    <w:rsid w:val="00337448"/>
    <w:rsid w:val="003432BC"/>
    <w:rsid w:val="003444B6"/>
    <w:rsid w:val="00344EFD"/>
    <w:rsid w:val="00346AD9"/>
    <w:rsid w:val="00347206"/>
    <w:rsid w:val="003516AE"/>
    <w:rsid w:val="00354E0D"/>
    <w:rsid w:val="003553ED"/>
    <w:rsid w:val="00356365"/>
    <w:rsid w:val="00356D4F"/>
    <w:rsid w:val="00357DB0"/>
    <w:rsid w:val="00360BD9"/>
    <w:rsid w:val="003623D5"/>
    <w:rsid w:val="003623DD"/>
    <w:rsid w:val="0036330B"/>
    <w:rsid w:val="00365436"/>
    <w:rsid w:val="00367324"/>
    <w:rsid w:val="00367685"/>
    <w:rsid w:val="0037016A"/>
    <w:rsid w:val="00370ED3"/>
    <w:rsid w:val="003713BF"/>
    <w:rsid w:val="00372F1D"/>
    <w:rsid w:val="00372FFF"/>
    <w:rsid w:val="00373274"/>
    <w:rsid w:val="0037580F"/>
    <w:rsid w:val="003770A3"/>
    <w:rsid w:val="003832B1"/>
    <w:rsid w:val="0038373E"/>
    <w:rsid w:val="00386419"/>
    <w:rsid w:val="003920B8"/>
    <w:rsid w:val="003937C8"/>
    <w:rsid w:val="00397EF7"/>
    <w:rsid w:val="003A1A70"/>
    <w:rsid w:val="003A275D"/>
    <w:rsid w:val="003A668D"/>
    <w:rsid w:val="003B12FD"/>
    <w:rsid w:val="003B139B"/>
    <w:rsid w:val="003B3C4B"/>
    <w:rsid w:val="003B4F3E"/>
    <w:rsid w:val="003B644E"/>
    <w:rsid w:val="003C18CA"/>
    <w:rsid w:val="003C2390"/>
    <w:rsid w:val="003C272F"/>
    <w:rsid w:val="003C4AEA"/>
    <w:rsid w:val="003C515D"/>
    <w:rsid w:val="003C6627"/>
    <w:rsid w:val="003D1DCF"/>
    <w:rsid w:val="003D455B"/>
    <w:rsid w:val="003D4F87"/>
    <w:rsid w:val="003D6087"/>
    <w:rsid w:val="003D6394"/>
    <w:rsid w:val="003E1444"/>
    <w:rsid w:val="003E1E52"/>
    <w:rsid w:val="003E339E"/>
    <w:rsid w:val="003E5550"/>
    <w:rsid w:val="003E55B1"/>
    <w:rsid w:val="003E7D3E"/>
    <w:rsid w:val="003F2E72"/>
    <w:rsid w:val="003F5D6E"/>
    <w:rsid w:val="003F6AD4"/>
    <w:rsid w:val="004023C8"/>
    <w:rsid w:val="004046B2"/>
    <w:rsid w:val="00405250"/>
    <w:rsid w:val="00406F73"/>
    <w:rsid w:val="00407780"/>
    <w:rsid w:val="00415B83"/>
    <w:rsid w:val="00416AAA"/>
    <w:rsid w:val="00420516"/>
    <w:rsid w:val="00421E15"/>
    <w:rsid w:val="00421E90"/>
    <w:rsid w:val="0042546B"/>
    <w:rsid w:val="00430D49"/>
    <w:rsid w:val="00440AFF"/>
    <w:rsid w:val="00441DD4"/>
    <w:rsid w:val="00443567"/>
    <w:rsid w:val="004437DC"/>
    <w:rsid w:val="00447C48"/>
    <w:rsid w:val="004501E9"/>
    <w:rsid w:val="00450AE4"/>
    <w:rsid w:val="0045147C"/>
    <w:rsid w:val="00451889"/>
    <w:rsid w:val="00452C66"/>
    <w:rsid w:val="0045430F"/>
    <w:rsid w:val="00457D42"/>
    <w:rsid w:val="0046285C"/>
    <w:rsid w:val="0046298C"/>
    <w:rsid w:val="00464E26"/>
    <w:rsid w:val="00465E58"/>
    <w:rsid w:val="004701A6"/>
    <w:rsid w:val="0047037F"/>
    <w:rsid w:val="00474E7A"/>
    <w:rsid w:val="00481B10"/>
    <w:rsid w:val="00482002"/>
    <w:rsid w:val="004842FA"/>
    <w:rsid w:val="0048609C"/>
    <w:rsid w:val="00492252"/>
    <w:rsid w:val="00492389"/>
    <w:rsid w:val="00497F6E"/>
    <w:rsid w:val="004A0777"/>
    <w:rsid w:val="004A38EA"/>
    <w:rsid w:val="004B062C"/>
    <w:rsid w:val="004B1E9C"/>
    <w:rsid w:val="004B251B"/>
    <w:rsid w:val="004B2CFA"/>
    <w:rsid w:val="004B4332"/>
    <w:rsid w:val="004B4A19"/>
    <w:rsid w:val="004B503C"/>
    <w:rsid w:val="004B50CE"/>
    <w:rsid w:val="004B688D"/>
    <w:rsid w:val="004B6DC6"/>
    <w:rsid w:val="004C0C98"/>
    <w:rsid w:val="004C0DB8"/>
    <w:rsid w:val="004C25A8"/>
    <w:rsid w:val="004C349D"/>
    <w:rsid w:val="004C4386"/>
    <w:rsid w:val="004C72EF"/>
    <w:rsid w:val="004D08BB"/>
    <w:rsid w:val="004D0A86"/>
    <w:rsid w:val="004D1CC7"/>
    <w:rsid w:val="004D2291"/>
    <w:rsid w:val="004D3BCF"/>
    <w:rsid w:val="004D3F27"/>
    <w:rsid w:val="004D5389"/>
    <w:rsid w:val="004D72A5"/>
    <w:rsid w:val="004E3BA8"/>
    <w:rsid w:val="004E64A2"/>
    <w:rsid w:val="004E6517"/>
    <w:rsid w:val="004E6CD1"/>
    <w:rsid w:val="004F14ED"/>
    <w:rsid w:val="004F5ABF"/>
    <w:rsid w:val="004F7A18"/>
    <w:rsid w:val="00501FB5"/>
    <w:rsid w:val="0050473E"/>
    <w:rsid w:val="00505ACD"/>
    <w:rsid w:val="00506C4B"/>
    <w:rsid w:val="00510BF5"/>
    <w:rsid w:val="00511EF2"/>
    <w:rsid w:val="00514FBB"/>
    <w:rsid w:val="00516E2B"/>
    <w:rsid w:val="0052124D"/>
    <w:rsid w:val="0052127C"/>
    <w:rsid w:val="00524140"/>
    <w:rsid w:val="005242D9"/>
    <w:rsid w:val="00524E0C"/>
    <w:rsid w:val="0052596C"/>
    <w:rsid w:val="00531FDD"/>
    <w:rsid w:val="005324C3"/>
    <w:rsid w:val="00532B33"/>
    <w:rsid w:val="00532D38"/>
    <w:rsid w:val="005346A2"/>
    <w:rsid w:val="00535588"/>
    <w:rsid w:val="0054053F"/>
    <w:rsid w:val="0054344F"/>
    <w:rsid w:val="00544BB5"/>
    <w:rsid w:val="0054759D"/>
    <w:rsid w:val="00547AA6"/>
    <w:rsid w:val="005522EB"/>
    <w:rsid w:val="00552505"/>
    <w:rsid w:val="00552881"/>
    <w:rsid w:val="00554F3F"/>
    <w:rsid w:val="005618EB"/>
    <w:rsid w:val="00567C5E"/>
    <w:rsid w:val="0057135F"/>
    <w:rsid w:val="00571C93"/>
    <w:rsid w:val="005721C9"/>
    <w:rsid w:val="005730C6"/>
    <w:rsid w:val="00573810"/>
    <w:rsid w:val="00575958"/>
    <w:rsid w:val="0057669B"/>
    <w:rsid w:val="00582ABF"/>
    <w:rsid w:val="00583BE1"/>
    <w:rsid w:val="005848E3"/>
    <w:rsid w:val="00584A98"/>
    <w:rsid w:val="00584D58"/>
    <w:rsid w:val="00586C55"/>
    <w:rsid w:val="0059193E"/>
    <w:rsid w:val="0059341E"/>
    <w:rsid w:val="005934E5"/>
    <w:rsid w:val="00597173"/>
    <w:rsid w:val="005A0868"/>
    <w:rsid w:val="005A0B2C"/>
    <w:rsid w:val="005A291E"/>
    <w:rsid w:val="005A29E9"/>
    <w:rsid w:val="005A5B87"/>
    <w:rsid w:val="005B04F2"/>
    <w:rsid w:val="005B1107"/>
    <w:rsid w:val="005B1BFC"/>
    <w:rsid w:val="005B439E"/>
    <w:rsid w:val="005B44B6"/>
    <w:rsid w:val="005B4573"/>
    <w:rsid w:val="005C41CC"/>
    <w:rsid w:val="005C4653"/>
    <w:rsid w:val="005C4F5E"/>
    <w:rsid w:val="005C54BD"/>
    <w:rsid w:val="005C7505"/>
    <w:rsid w:val="005D039A"/>
    <w:rsid w:val="005D27E0"/>
    <w:rsid w:val="005D3900"/>
    <w:rsid w:val="005D4F6A"/>
    <w:rsid w:val="005E24D2"/>
    <w:rsid w:val="005E364A"/>
    <w:rsid w:val="005E3F62"/>
    <w:rsid w:val="005E4BF9"/>
    <w:rsid w:val="005E5064"/>
    <w:rsid w:val="005E50A0"/>
    <w:rsid w:val="005E7D89"/>
    <w:rsid w:val="005F24F7"/>
    <w:rsid w:val="005F2EA4"/>
    <w:rsid w:val="005F574D"/>
    <w:rsid w:val="005F6D8B"/>
    <w:rsid w:val="005F7687"/>
    <w:rsid w:val="006037D0"/>
    <w:rsid w:val="00605DB1"/>
    <w:rsid w:val="00606E15"/>
    <w:rsid w:val="00610F5A"/>
    <w:rsid w:val="00612E56"/>
    <w:rsid w:val="00614570"/>
    <w:rsid w:val="00614A7F"/>
    <w:rsid w:val="0062080F"/>
    <w:rsid w:val="00621E9F"/>
    <w:rsid w:val="00625995"/>
    <w:rsid w:val="00625F01"/>
    <w:rsid w:val="006357B5"/>
    <w:rsid w:val="00635EF8"/>
    <w:rsid w:val="00635F25"/>
    <w:rsid w:val="00637933"/>
    <w:rsid w:val="00641886"/>
    <w:rsid w:val="00641B96"/>
    <w:rsid w:val="00645D84"/>
    <w:rsid w:val="006466F8"/>
    <w:rsid w:val="00650BF9"/>
    <w:rsid w:val="00652E49"/>
    <w:rsid w:val="00656432"/>
    <w:rsid w:val="00662D4B"/>
    <w:rsid w:val="00664BDE"/>
    <w:rsid w:val="0066622D"/>
    <w:rsid w:val="006665B8"/>
    <w:rsid w:val="0066769B"/>
    <w:rsid w:val="006704D8"/>
    <w:rsid w:val="00673D5A"/>
    <w:rsid w:val="00675973"/>
    <w:rsid w:val="00677DB0"/>
    <w:rsid w:val="0068191A"/>
    <w:rsid w:val="0068571A"/>
    <w:rsid w:val="0068656E"/>
    <w:rsid w:val="00687268"/>
    <w:rsid w:val="00691451"/>
    <w:rsid w:val="0069333B"/>
    <w:rsid w:val="00694100"/>
    <w:rsid w:val="00695B0B"/>
    <w:rsid w:val="00695B86"/>
    <w:rsid w:val="00695D88"/>
    <w:rsid w:val="006963E8"/>
    <w:rsid w:val="00697798"/>
    <w:rsid w:val="006A1898"/>
    <w:rsid w:val="006A3866"/>
    <w:rsid w:val="006A5F1A"/>
    <w:rsid w:val="006A72DB"/>
    <w:rsid w:val="006A737A"/>
    <w:rsid w:val="006A7A0C"/>
    <w:rsid w:val="006B0389"/>
    <w:rsid w:val="006B0CC1"/>
    <w:rsid w:val="006B208E"/>
    <w:rsid w:val="006B2A1E"/>
    <w:rsid w:val="006B3491"/>
    <w:rsid w:val="006B4ABC"/>
    <w:rsid w:val="006B4D58"/>
    <w:rsid w:val="006C08E4"/>
    <w:rsid w:val="006C44ED"/>
    <w:rsid w:val="006C5F8A"/>
    <w:rsid w:val="006D0E54"/>
    <w:rsid w:val="006D183B"/>
    <w:rsid w:val="006D371A"/>
    <w:rsid w:val="006D3B89"/>
    <w:rsid w:val="006D4086"/>
    <w:rsid w:val="006D58CF"/>
    <w:rsid w:val="006D6465"/>
    <w:rsid w:val="006D72E4"/>
    <w:rsid w:val="006E0C5C"/>
    <w:rsid w:val="006E3F86"/>
    <w:rsid w:val="006E402D"/>
    <w:rsid w:val="006E66AF"/>
    <w:rsid w:val="006E713D"/>
    <w:rsid w:val="006E7FD5"/>
    <w:rsid w:val="006F1E0C"/>
    <w:rsid w:val="006F506D"/>
    <w:rsid w:val="006F6956"/>
    <w:rsid w:val="006F75E7"/>
    <w:rsid w:val="0070107F"/>
    <w:rsid w:val="0070115D"/>
    <w:rsid w:val="00701272"/>
    <w:rsid w:val="00706DDA"/>
    <w:rsid w:val="0070761D"/>
    <w:rsid w:val="007078AF"/>
    <w:rsid w:val="00707907"/>
    <w:rsid w:val="007133C5"/>
    <w:rsid w:val="00713F56"/>
    <w:rsid w:val="00714124"/>
    <w:rsid w:val="00714D87"/>
    <w:rsid w:val="007226DE"/>
    <w:rsid w:val="00722D71"/>
    <w:rsid w:val="00726EB6"/>
    <w:rsid w:val="00730DA7"/>
    <w:rsid w:val="00731853"/>
    <w:rsid w:val="00732A08"/>
    <w:rsid w:val="00732BC3"/>
    <w:rsid w:val="00733CD5"/>
    <w:rsid w:val="00734E51"/>
    <w:rsid w:val="00735DC6"/>
    <w:rsid w:val="00736E62"/>
    <w:rsid w:val="00740F2A"/>
    <w:rsid w:val="0074235E"/>
    <w:rsid w:val="00744281"/>
    <w:rsid w:val="00747592"/>
    <w:rsid w:val="007509D8"/>
    <w:rsid w:val="0075177E"/>
    <w:rsid w:val="00751F5F"/>
    <w:rsid w:val="007526E4"/>
    <w:rsid w:val="00752C1D"/>
    <w:rsid w:val="00753920"/>
    <w:rsid w:val="00757A21"/>
    <w:rsid w:val="007616FF"/>
    <w:rsid w:val="007618DF"/>
    <w:rsid w:val="00761E23"/>
    <w:rsid w:val="00763373"/>
    <w:rsid w:val="00764689"/>
    <w:rsid w:val="0076536A"/>
    <w:rsid w:val="0076681D"/>
    <w:rsid w:val="007673C1"/>
    <w:rsid w:val="0076785C"/>
    <w:rsid w:val="007714DE"/>
    <w:rsid w:val="00771A03"/>
    <w:rsid w:val="007733D7"/>
    <w:rsid w:val="00774CF2"/>
    <w:rsid w:val="00776762"/>
    <w:rsid w:val="0077702C"/>
    <w:rsid w:val="00780404"/>
    <w:rsid w:val="00782F75"/>
    <w:rsid w:val="00782FAC"/>
    <w:rsid w:val="0078366B"/>
    <w:rsid w:val="007900F4"/>
    <w:rsid w:val="0079216F"/>
    <w:rsid w:val="00792F97"/>
    <w:rsid w:val="00793371"/>
    <w:rsid w:val="0079405A"/>
    <w:rsid w:val="0079408C"/>
    <w:rsid w:val="00796FE8"/>
    <w:rsid w:val="00797ED3"/>
    <w:rsid w:val="007A1B27"/>
    <w:rsid w:val="007A2DF0"/>
    <w:rsid w:val="007A3EF5"/>
    <w:rsid w:val="007A3F1E"/>
    <w:rsid w:val="007A6C26"/>
    <w:rsid w:val="007A7553"/>
    <w:rsid w:val="007A7758"/>
    <w:rsid w:val="007A7CA3"/>
    <w:rsid w:val="007B391F"/>
    <w:rsid w:val="007B7DC2"/>
    <w:rsid w:val="007C3B75"/>
    <w:rsid w:val="007C3FA8"/>
    <w:rsid w:val="007C46AF"/>
    <w:rsid w:val="007C6BD5"/>
    <w:rsid w:val="007D0BF0"/>
    <w:rsid w:val="007E06AC"/>
    <w:rsid w:val="007E0760"/>
    <w:rsid w:val="007E2128"/>
    <w:rsid w:val="007E3263"/>
    <w:rsid w:val="007E513E"/>
    <w:rsid w:val="007E598D"/>
    <w:rsid w:val="007F1F3C"/>
    <w:rsid w:val="007F5103"/>
    <w:rsid w:val="007F5168"/>
    <w:rsid w:val="008018CF"/>
    <w:rsid w:val="00802619"/>
    <w:rsid w:val="00804EF9"/>
    <w:rsid w:val="00806C2C"/>
    <w:rsid w:val="008102B5"/>
    <w:rsid w:val="00810968"/>
    <w:rsid w:val="00813006"/>
    <w:rsid w:val="0081457D"/>
    <w:rsid w:val="00814AA5"/>
    <w:rsid w:val="00814F5D"/>
    <w:rsid w:val="0081566E"/>
    <w:rsid w:val="00816B25"/>
    <w:rsid w:val="008234E0"/>
    <w:rsid w:val="008240B6"/>
    <w:rsid w:val="00824D31"/>
    <w:rsid w:val="00825A60"/>
    <w:rsid w:val="00826CE0"/>
    <w:rsid w:val="00830AE8"/>
    <w:rsid w:val="00840232"/>
    <w:rsid w:val="008411DC"/>
    <w:rsid w:val="00841803"/>
    <w:rsid w:val="0084196B"/>
    <w:rsid w:val="00841E8C"/>
    <w:rsid w:val="008429CC"/>
    <w:rsid w:val="00843E98"/>
    <w:rsid w:val="0084506C"/>
    <w:rsid w:val="00850AC5"/>
    <w:rsid w:val="00854D87"/>
    <w:rsid w:val="00856881"/>
    <w:rsid w:val="00856E3D"/>
    <w:rsid w:val="00862D1A"/>
    <w:rsid w:val="008633FD"/>
    <w:rsid w:val="0086700D"/>
    <w:rsid w:val="008671E1"/>
    <w:rsid w:val="00870864"/>
    <w:rsid w:val="00871780"/>
    <w:rsid w:val="008717FE"/>
    <w:rsid w:val="00874B8F"/>
    <w:rsid w:val="00874DD0"/>
    <w:rsid w:val="00876FC3"/>
    <w:rsid w:val="00877862"/>
    <w:rsid w:val="00880AE7"/>
    <w:rsid w:val="0088287B"/>
    <w:rsid w:val="0088348F"/>
    <w:rsid w:val="0088401B"/>
    <w:rsid w:val="008851FF"/>
    <w:rsid w:val="00891D8E"/>
    <w:rsid w:val="00894DB0"/>
    <w:rsid w:val="00897AE0"/>
    <w:rsid w:val="008A02D5"/>
    <w:rsid w:val="008A66FB"/>
    <w:rsid w:val="008A6E4F"/>
    <w:rsid w:val="008A6F5C"/>
    <w:rsid w:val="008B0290"/>
    <w:rsid w:val="008B2384"/>
    <w:rsid w:val="008B33E4"/>
    <w:rsid w:val="008B3626"/>
    <w:rsid w:val="008B40DF"/>
    <w:rsid w:val="008B563E"/>
    <w:rsid w:val="008B6C4F"/>
    <w:rsid w:val="008B7C50"/>
    <w:rsid w:val="008C08DB"/>
    <w:rsid w:val="008C0DE3"/>
    <w:rsid w:val="008C2CF4"/>
    <w:rsid w:val="008C4ADC"/>
    <w:rsid w:val="008C5C9A"/>
    <w:rsid w:val="008C716D"/>
    <w:rsid w:val="008C7C7F"/>
    <w:rsid w:val="008D3526"/>
    <w:rsid w:val="008D37B4"/>
    <w:rsid w:val="008D397D"/>
    <w:rsid w:val="008D7B6A"/>
    <w:rsid w:val="008E0B6D"/>
    <w:rsid w:val="008E230C"/>
    <w:rsid w:val="008E68AB"/>
    <w:rsid w:val="008E68D9"/>
    <w:rsid w:val="008E7A60"/>
    <w:rsid w:val="008E7DA6"/>
    <w:rsid w:val="008F10B5"/>
    <w:rsid w:val="008F3133"/>
    <w:rsid w:val="008F5901"/>
    <w:rsid w:val="008F7DB5"/>
    <w:rsid w:val="0090032D"/>
    <w:rsid w:val="00900520"/>
    <w:rsid w:val="009112D2"/>
    <w:rsid w:val="00911302"/>
    <w:rsid w:val="0091392C"/>
    <w:rsid w:val="00914DA3"/>
    <w:rsid w:val="009157CF"/>
    <w:rsid w:val="009175CC"/>
    <w:rsid w:val="009223B1"/>
    <w:rsid w:val="00922D72"/>
    <w:rsid w:val="00922E78"/>
    <w:rsid w:val="00922FDC"/>
    <w:rsid w:val="00925C52"/>
    <w:rsid w:val="009277A8"/>
    <w:rsid w:val="00930003"/>
    <w:rsid w:val="00930DB8"/>
    <w:rsid w:val="00931A52"/>
    <w:rsid w:val="009330CB"/>
    <w:rsid w:val="009335A5"/>
    <w:rsid w:val="009350DF"/>
    <w:rsid w:val="00944D69"/>
    <w:rsid w:val="00947DEF"/>
    <w:rsid w:val="00952446"/>
    <w:rsid w:val="00952D67"/>
    <w:rsid w:val="00953C44"/>
    <w:rsid w:val="0095520E"/>
    <w:rsid w:val="0095559B"/>
    <w:rsid w:val="009556A0"/>
    <w:rsid w:val="00956F8F"/>
    <w:rsid w:val="00960F16"/>
    <w:rsid w:val="009614E2"/>
    <w:rsid w:val="00963DAF"/>
    <w:rsid w:val="00965A91"/>
    <w:rsid w:val="00965FA3"/>
    <w:rsid w:val="00966F93"/>
    <w:rsid w:val="009706C6"/>
    <w:rsid w:val="00975655"/>
    <w:rsid w:val="009804A1"/>
    <w:rsid w:val="00980525"/>
    <w:rsid w:val="00984438"/>
    <w:rsid w:val="0098503E"/>
    <w:rsid w:val="0098621A"/>
    <w:rsid w:val="0098767F"/>
    <w:rsid w:val="0099173F"/>
    <w:rsid w:val="0099400A"/>
    <w:rsid w:val="00995C45"/>
    <w:rsid w:val="00996B8E"/>
    <w:rsid w:val="009A25F1"/>
    <w:rsid w:val="009A2893"/>
    <w:rsid w:val="009B0E20"/>
    <w:rsid w:val="009B220C"/>
    <w:rsid w:val="009B3D90"/>
    <w:rsid w:val="009B4080"/>
    <w:rsid w:val="009B423F"/>
    <w:rsid w:val="009B4CE5"/>
    <w:rsid w:val="009B7BC7"/>
    <w:rsid w:val="009B7E53"/>
    <w:rsid w:val="009C0952"/>
    <w:rsid w:val="009C0AFD"/>
    <w:rsid w:val="009C1E7A"/>
    <w:rsid w:val="009C539E"/>
    <w:rsid w:val="009C6D83"/>
    <w:rsid w:val="009D2C54"/>
    <w:rsid w:val="009D3014"/>
    <w:rsid w:val="009E3893"/>
    <w:rsid w:val="009E3C13"/>
    <w:rsid w:val="009F02B7"/>
    <w:rsid w:val="009F3014"/>
    <w:rsid w:val="009F3969"/>
    <w:rsid w:val="009F5D7D"/>
    <w:rsid w:val="009F6BED"/>
    <w:rsid w:val="009F6EB9"/>
    <w:rsid w:val="00A00DFC"/>
    <w:rsid w:val="00A02A7C"/>
    <w:rsid w:val="00A042E7"/>
    <w:rsid w:val="00A05E65"/>
    <w:rsid w:val="00A077A3"/>
    <w:rsid w:val="00A10452"/>
    <w:rsid w:val="00A134BC"/>
    <w:rsid w:val="00A1517B"/>
    <w:rsid w:val="00A2097E"/>
    <w:rsid w:val="00A21E93"/>
    <w:rsid w:val="00A22EE4"/>
    <w:rsid w:val="00A25370"/>
    <w:rsid w:val="00A25BDA"/>
    <w:rsid w:val="00A26F96"/>
    <w:rsid w:val="00A2730C"/>
    <w:rsid w:val="00A275B2"/>
    <w:rsid w:val="00A302AA"/>
    <w:rsid w:val="00A308D8"/>
    <w:rsid w:val="00A3222B"/>
    <w:rsid w:val="00A32F68"/>
    <w:rsid w:val="00A35AC3"/>
    <w:rsid w:val="00A376AD"/>
    <w:rsid w:val="00A4238F"/>
    <w:rsid w:val="00A44C15"/>
    <w:rsid w:val="00A4569A"/>
    <w:rsid w:val="00A4684A"/>
    <w:rsid w:val="00A46C48"/>
    <w:rsid w:val="00A47BBD"/>
    <w:rsid w:val="00A50505"/>
    <w:rsid w:val="00A51F91"/>
    <w:rsid w:val="00A52F2E"/>
    <w:rsid w:val="00A56381"/>
    <w:rsid w:val="00A60120"/>
    <w:rsid w:val="00A60BBB"/>
    <w:rsid w:val="00A618AC"/>
    <w:rsid w:val="00A631D2"/>
    <w:rsid w:val="00A63C01"/>
    <w:rsid w:val="00A651ED"/>
    <w:rsid w:val="00A67045"/>
    <w:rsid w:val="00A7100F"/>
    <w:rsid w:val="00A7155E"/>
    <w:rsid w:val="00A73930"/>
    <w:rsid w:val="00A759CE"/>
    <w:rsid w:val="00A766E2"/>
    <w:rsid w:val="00A76CDF"/>
    <w:rsid w:val="00A76E5A"/>
    <w:rsid w:val="00A76FAA"/>
    <w:rsid w:val="00A80127"/>
    <w:rsid w:val="00A80BEF"/>
    <w:rsid w:val="00A80C07"/>
    <w:rsid w:val="00A85FB7"/>
    <w:rsid w:val="00A86AAC"/>
    <w:rsid w:val="00A912D0"/>
    <w:rsid w:val="00A92464"/>
    <w:rsid w:val="00A92622"/>
    <w:rsid w:val="00A937AE"/>
    <w:rsid w:val="00A93CC1"/>
    <w:rsid w:val="00A94D6E"/>
    <w:rsid w:val="00A95C60"/>
    <w:rsid w:val="00AA0C9A"/>
    <w:rsid w:val="00AA1A84"/>
    <w:rsid w:val="00AA2553"/>
    <w:rsid w:val="00AA2B9C"/>
    <w:rsid w:val="00AA6686"/>
    <w:rsid w:val="00AA7138"/>
    <w:rsid w:val="00AA789A"/>
    <w:rsid w:val="00AB2E50"/>
    <w:rsid w:val="00AB3F41"/>
    <w:rsid w:val="00AC0337"/>
    <w:rsid w:val="00AC3D72"/>
    <w:rsid w:val="00AC799A"/>
    <w:rsid w:val="00AC7AAA"/>
    <w:rsid w:val="00AD54AE"/>
    <w:rsid w:val="00AD5A9D"/>
    <w:rsid w:val="00AD5CE8"/>
    <w:rsid w:val="00AD63CA"/>
    <w:rsid w:val="00AD70DF"/>
    <w:rsid w:val="00AE5231"/>
    <w:rsid w:val="00AF02FA"/>
    <w:rsid w:val="00AF2397"/>
    <w:rsid w:val="00AF338C"/>
    <w:rsid w:val="00AF3966"/>
    <w:rsid w:val="00AF7090"/>
    <w:rsid w:val="00AF78F3"/>
    <w:rsid w:val="00AF7ED8"/>
    <w:rsid w:val="00B00269"/>
    <w:rsid w:val="00B02272"/>
    <w:rsid w:val="00B029A5"/>
    <w:rsid w:val="00B032F3"/>
    <w:rsid w:val="00B033AE"/>
    <w:rsid w:val="00B03A39"/>
    <w:rsid w:val="00B03F30"/>
    <w:rsid w:val="00B054C6"/>
    <w:rsid w:val="00B06A92"/>
    <w:rsid w:val="00B1177B"/>
    <w:rsid w:val="00B135A2"/>
    <w:rsid w:val="00B15785"/>
    <w:rsid w:val="00B15FF9"/>
    <w:rsid w:val="00B1643E"/>
    <w:rsid w:val="00B1767A"/>
    <w:rsid w:val="00B207C0"/>
    <w:rsid w:val="00B22854"/>
    <w:rsid w:val="00B242A5"/>
    <w:rsid w:val="00B24BAE"/>
    <w:rsid w:val="00B255E3"/>
    <w:rsid w:val="00B26BAF"/>
    <w:rsid w:val="00B31E0A"/>
    <w:rsid w:val="00B429AE"/>
    <w:rsid w:val="00B42F63"/>
    <w:rsid w:val="00B54F83"/>
    <w:rsid w:val="00B602AD"/>
    <w:rsid w:val="00B61F93"/>
    <w:rsid w:val="00B62C92"/>
    <w:rsid w:val="00B62F22"/>
    <w:rsid w:val="00B6302F"/>
    <w:rsid w:val="00B6595B"/>
    <w:rsid w:val="00B71523"/>
    <w:rsid w:val="00B7221F"/>
    <w:rsid w:val="00B7294D"/>
    <w:rsid w:val="00B74727"/>
    <w:rsid w:val="00B750C4"/>
    <w:rsid w:val="00B81183"/>
    <w:rsid w:val="00B825C2"/>
    <w:rsid w:val="00B83200"/>
    <w:rsid w:val="00B840FF"/>
    <w:rsid w:val="00B84661"/>
    <w:rsid w:val="00B864BE"/>
    <w:rsid w:val="00B87529"/>
    <w:rsid w:val="00B879CD"/>
    <w:rsid w:val="00B9046D"/>
    <w:rsid w:val="00B906D1"/>
    <w:rsid w:val="00B92132"/>
    <w:rsid w:val="00B925ED"/>
    <w:rsid w:val="00B9304B"/>
    <w:rsid w:val="00B94D76"/>
    <w:rsid w:val="00B950E3"/>
    <w:rsid w:val="00B9514E"/>
    <w:rsid w:val="00B95F20"/>
    <w:rsid w:val="00B96356"/>
    <w:rsid w:val="00B9710D"/>
    <w:rsid w:val="00B97488"/>
    <w:rsid w:val="00BB0D65"/>
    <w:rsid w:val="00BB1ED1"/>
    <w:rsid w:val="00BB2478"/>
    <w:rsid w:val="00BB2E79"/>
    <w:rsid w:val="00BC34B9"/>
    <w:rsid w:val="00BC63E5"/>
    <w:rsid w:val="00BC6CB2"/>
    <w:rsid w:val="00BC6E55"/>
    <w:rsid w:val="00BD0E73"/>
    <w:rsid w:val="00BD104A"/>
    <w:rsid w:val="00BD20F0"/>
    <w:rsid w:val="00BD2350"/>
    <w:rsid w:val="00BD41E3"/>
    <w:rsid w:val="00BD550E"/>
    <w:rsid w:val="00BE0BAE"/>
    <w:rsid w:val="00BE1692"/>
    <w:rsid w:val="00BE1ADE"/>
    <w:rsid w:val="00BE43CD"/>
    <w:rsid w:val="00BE483C"/>
    <w:rsid w:val="00BE6540"/>
    <w:rsid w:val="00BE799B"/>
    <w:rsid w:val="00BE7EDB"/>
    <w:rsid w:val="00BF2A8B"/>
    <w:rsid w:val="00BF585E"/>
    <w:rsid w:val="00BF5D7C"/>
    <w:rsid w:val="00BF7F23"/>
    <w:rsid w:val="00C01D5B"/>
    <w:rsid w:val="00C03C7A"/>
    <w:rsid w:val="00C0469C"/>
    <w:rsid w:val="00C04E47"/>
    <w:rsid w:val="00C100CF"/>
    <w:rsid w:val="00C11175"/>
    <w:rsid w:val="00C119BF"/>
    <w:rsid w:val="00C1430A"/>
    <w:rsid w:val="00C16A65"/>
    <w:rsid w:val="00C20F4D"/>
    <w:rsid w:val="00C210ED"/>
    <w:rsid w:val="00C24DEB"/>
    <w:rsid w:val="00C26657"/>
    <w:rsid w:val="00C27AC6"/>
    <w:rsid w:val="00C32B54"/>
    <w:rsid w:val="00C337F9"/>
    <w:rsid w:val="00C34063"/>
    <w:rsid w:val="00C3440B"/>
    <w:rsid w:val="00C36984"/>
    <w:rsid w:val="00C37CFD"/>
    <w:rsid w:val="00C37EC6"/>
    <w:rsid w:val="00C41616"/>
    <w:rsid w:val="00C44BB3"/>
    <w:rsid w:val="00C47CCD"/>
    <w:rsid w:val="00C50DB0"/>
    <w:rsid w:val="00C53215"/>
    <w:rsid w:val="00C53BF3"/>
    <w:rsid w:val="00C54AB0"/>
    <w:rsid w:val="00C54DFA"/>
    <w:rsid w:val="00C55F74"/>
    <w:rsid w:val="00C62081"/>
    <w:rsid w:val="00C62144"/>
    <w:rsid w:val="00C642E4"/>
    <w:rsid w:val="00C648D5"/>
    <w:rsid w:val="00C65B74"/>
    <w:rsid w:val="00C70868"/>
    <w:rsid w:val="00C71760"/>
    <w:rsid w:val="00C72571"/>
    <w:rsid w:val="00C73A2F"/>
    <w:rsid w:val="00C75232"/>
    <w:rsid w:val="00C75681"/>
    <w:rsid w:val="00C76EF3"/>
    <w:rsid w:val="00C82750"/>
    <w:rsid w:val="00C82DF6"/>
    <w:rsid w:val="00C82EAB"/>
    <w:rsid w:val="00C8406D"/>
    <w:rsid w:val="00C858EC"/>
    <w:rsid w:val="00C86C77"/>
    <w:rsid w:val="00C870FF"/>
    <w:rsid w:val="00C87290"/>
    <w:rsid w:val="00C94712"/>
    <w:rsid w:val="00C96D0B"/>
    <w:rsid w:val="00C97A4C"/>
    <w:rsid w:val="00CA309C"/>
    <w:rsid w:val="00CA6962"/>
    <w:rsid w:val="00CB0885"/>
    <w:rsid w:val="00CB139B"/>
    <w:rsid w:val="00CB2A6A"/>
    <w:rsid w:val="00CB4635"/>
    <w:rsid w:val="00CB4928"/>
    <w:rsid w:val="00CB4E32"/>
    <w:rsid w:val="00CB4EC7"/>
    <w:rsid w:val="00CB6617"/>
    <w:rsid w:val="00CB7025"/>
    <w:rsid w:val="00CB7181"/>
    <w:rsid w:val="00CB7402"/>
    <w:rsid w:val="00CC12B4"/>
    <w:rsid w:val="00CC40C6"/>
    <w:rsid w:val="00CC50B7"/>
    <w:rsid w:val="00CC513E"/>
    <w:rsid w:val="00CC51D2"/>
    <w:rsid w:val="00CC6723"/>
    <w:rsid w:val="00CC7C6E"/>
    <w:rsid w:val="00CD0735"/>
    <w:rsid w:val="00CD22DC"/>
    <w:rsid w:val="00CD5499"/>
    <w:rsid w:val="00CF125A"/>
    <w:rsid w:val="00CF1274"/>
    <w:rsid w:val="00CF13B5"/>
    <w:rsid w:val="00CF585C"/>
    <w:rsid w:val="00CF617D"/>
    <w:rsid w:val="00D054BC"/>
    <w:rsid w:val="00D065CA"/>
    <w:rsid w:val="00D10C64"/>
    <w:rsid w:val="00D11211"/>
    <w:rsid w:val="00D11888"/>
    <w:rsid w:val="00D12B6F"/>
    <w:rsid w:val="00D141F9"/>
    <w:rsid w:val="00D1456F"/>
    <w:rsid w:val="00D15130"/>
    <w:rsid w:val="00D158DA"/>
    <w:rsid w:val="00D1712F"/>
    <w:rsid w:val="00D17219"/>
    <w:rsid w:val="00D1724D"/>
    <w:rsid w:val="00D22129"/>
    <w:rsid w:val="00D22A74"/>
    <w:rsid w:val="00D24577"/>
    <w:rsid w:val="00D250BD"/>
    <w:rsid w:val="00D2533F"/>
    <w:rsid w:val="00D27901"/>
    <w:rsid w:val="00D3169D"/>
    <w:rsid w:val="00D32159"/>
    <w:rsid w:val="00D3226E"/>
    <w:rsid w:val="00D32289"/>
    <w:rsid w:val="00D34C30"/>
    <w:rsid w:val="00D36C4C"/>
    <w:rsid w:val="00D37657"/>
    <w:rsid w:val="00D41D29"/>
    <w:rsid w:val="00D44116"/>
    <w:rsid w:val="00D44D8F"/>
    <w:rsid w:val="00D44E25"/>
    <w:rsid w:val="00D450F4"/>
    <w:rsid w:val="00D46473"/>
    <w:rsid w:val="00D4699C"/>
    <w:rsid w:val="00D46EC2"/>
    <w:rsid w:val="00D47C0B"/>
    <w:rsid w:val="00D51CBF"/>
    <w:rsid w:val="00D553AC"/>
    <w:rsid w:val="00D56D4F"/>
    <w:rsid w:val="00D63663"/>
    <w:rsid w:val="00D64A7A"/>
    <w:rsid w:val="00D64C77"/>
    <w:rsid w:val="00D657AB"/>
    <w:rsid w:val="00D67997"/>
    <w:rsid w:val="00D70EF3"/>
    <w:rsid w:val="00D71452"/>
    <w:rsid w:val="00D7402A"/>
    <w:rsid w:val="00D809B9"/>
    <w:rsid w:val="00D822C6"/>
    <w:rsid w:val="00D851FE"/>
    <w:rsid w:val="00D85DE0"/>
    <w:rsid w:val="00D86790"/>
    <w:rsid w:val="00D909BB"/>
    <w:rsid w:val="00D90F79"/>
    <w:rsid w:val="00D919F9"/>
    <w:rsid w:val="00D92A40"/>
    <w:rsid w:val="00DA0442"/>
    <w:rsid w:val="00DA04AF"/>
    <w:rsid w:val="00DA079B"/>
    <w:rsid w:val="00DA0F95"/>
    <w:rsid w:val="00DA16D7"/>
    <w:rsid w:val="00DA19A6"/>
    <w:rsid w:val="00DA4A23"/>
    <w:rsid w:val="00DA6E12"/>
    <w:rsid w:val="00DB1DED"/>
    <w:rsid w:val="00DB1E42"/>
    <w:rsid w:val="00DB2673"/>
    <w:rsid w:val="00DB2732"/>
    <w:rsid w:val="00DB505D"/>
    <w:rsid w:val="00DB6058"/>
    <w:rsid w:val="00DB66F8"/>
    <w:rsid w:val="00DB6ADE"/>
    <w:rsid w:val="00DC1A78"/>
    <w:rsid w:val="00DC1C80"/>
    <w:rsid w:val="00DC5EE2"/>
    <w:rsid w:val="00DC7077"/>
    <w:rsid w:val="00DD0033"/>
    <w:rsid w:val="00DD0637"/>
    <w:rsid w:val="00DD662F"/>
    <w:rsid w:val="00DE06A4"/>
    <w:rsid w:val="00DE09BC"/>
    <w:rsid w:val="00DE0B6B"/>
    <w:rsid w:val="00DE0FB6"/>
    <w:rsid w:val="00DE1745"/>
    <w:rsid w:val="00DE3973"/>
    <w:rsid w:val="00DE5271"/>
    <w:rsid w:val="00DE58A4"/>
    <w:rsid w:val="00DF4DE8"/>
    <w:rsid w:val="00DF5B2E"/>
    <w:rsid w:val="00DF69DA"/>
    <w:rsid w:val="00DF6C05"/>
    <w:rsid w:val="00E00119"/>
    <w:rsid w:val="00E07693"/>
    <w:rsid w:val="00E07853"/>
    <w:rsid w:val="00E078BC"/>
    <w:rsid w:val="00E10287"/>
    <w:rsid w:val="00E1165B"/>
    <w:rsid w:val="00E1170B"/>
    <w:rsid w:val="00E15919"/>
    <w:rsid w:val="00E15976"/>
    <w:rsid w:val="00E20825"/>
    <w:rsid w:val="00E2087B"/>
    <w:rsid w:val="00E21664"/>
    <w:rsid w:val="00E23178"/>
    <w:rsid w:val="00E245BE"/>
    <w:rsid w:val="00E253E6"/>
    <w:rsid w:val="00E25820"/>
    <w:rsid w:val="00E264FA"/>
    <w:rsid w:val="00E2752C"/>
    <w:rsid w:val="00E31A7B"/>
    <w:rsid w:val="00E370AD"/>
    <w:rsid w:val="00E3721F"/>
    <w:rsid w:val="00E4410F"/>
    <w:rsid w:val="00E44FA4"/>
    <w:rsid w:val="00E46A24"/>
    <w:rsid w:val="00E46DE1"/>
    <w:rsid w:val="00E47E81"/>
    <w:rsid w:val="00E50A84"/>
    <w:rsid w:val="00E5336C"/>
    <w:rsid w:val="00E53716"/>
    <w:rsid w:val="00E5561F"/>
    <w:rsid w:val="00E55FD8"/>
    <w:rsid w:val="00E61947"/>
    <w:rsid w:val="00E62D9A"/>
    <w:rsid w:val="00E62E20"/>
    <w:rsid w:val="00E663EE"/>
    <w:rsid w:val="00E66DC9"/>
    <w:rsid w:val="00E67290"/>
    <w:rsid w:val="00E74DE0"/>
    <w:rsid w:val="00E805D7"/>
    <w:rsid w:val="00E809BB"/>
    <w:rsid w:val="00E80CB8"/>
    <w:rsid w:val="00E85084"/>
    <w:rsid w:val="00E85B72"/>
    <w:rsid w:val="00E8648E"/>
    <w:rsid w:val="00E86DA5"/>
    <w:rsid w:val="00E86EFB"/>
    <w:rsid w:val="00E916D6"/>
    <w:rsid w:val="00E919D2"/>
    <w:rsid w:val="00E95D18"/>
    <w:rsid w:val="00EA2455"/>
    <w:rsid w:val="00EA2745"/>
    <w:rsid w:val="00EA4017"/>
    <w:rsid w:val="00EA4166"/>
    <w:rsid w:val="00EA41E5"/>
    <w:rsid w:val="00EA5A1E"/>
    <w:rsid w:val="00EA5F59"/>
    <w:rsid w:val="00EB15B8"/>
    <w:rsid w:val="00EB23AD"/>
    <w:rsid w:val="00EB337B"/>
    <w:rsid w:val="00EB402D"/>
    <w:rsid w:val="00EB48E4"/>
    <w:rsid w:val="00EB5388"/>
    <w:rsid w:val="00EB6544"/>
    <w:rsid w:val="00EB6C5D"/>
    <w:rsid w:val="00EC086E"/>
    <w:rsid w:val="00EC0A84"/>
    <w:rsid w:val="00EC3672"/>
    <w:rsid w:val="00EC49EA"/>
    <w:rsid w:val="00EC4C4E"/>
    <w:rsid w:val="00EC62BF"/>
    <w:rsid w:val="00ED0C71"/>
    <w:rsid w:val="00ED2C63"/>
    <w:rsid w:val="00ED35C8"/>
    <w:rsid w:val="00ED651A"/>
    <w:rsid w:val="00ED7D50"/>
    <w:rsid w:val="00ED7FF2"/>
    <w:rsid w:val="00EE2607"/>
    <w:rsid w:val="00EE741A"/>
    <w:rsid w:val="00EF00CE"/>
    <w:rsid w:val="00EF1C3D"/>
    <w:rsid w:val="00EF3222"/>
    <w:rsid w:val="00EF35AC"/>
    <w:rsid w:val="00EF5B25"/>
    <w:rsid w:val="00EF5F1B"/>
    <w:rsid w:val="00F02560"/>
    <w:rsid w:val="00F04AF5"/>
    <w:rsid w:val="00F05312"/>
    <w:rsid w:val="00F053FA"/>
    <w:rsid w:val="00F05E41"/>
    <w:rsid w:val="00F063A8"/>
    <w:rsid w:val="00F10D89"/>
    <w:rsid w:val="00F110E1"/>
    <w:rsid w:val="00F146FC"/>
    <w:rsid w:val="00F16542"/>
    <w:rsid w:val="00F20C0A"/>
    <w:rsid w:val="00F222A3"/>
    <w:rsid w:val="00F22567"/>
    <w:rsid w:val="00F22F9D"/>
    <w:rsid w:val="00F23DB2"/>
    <w:rsid w:val="00F244E7"/>
    <w:rsid w:val="00F31FFF"/>
    <w:rsid w:val="00F34ECA"/>
    <w:rsid w:val="00F35807"/>
    <w:rsid w:val="00F4143A"/>
    <w:rsid w:val="00F4334F"/>
    <w:rsid w:val="00F44AB8"/>
    <w:rsid w:val="00F46FBF"/>
    <w:rsid w:val="00F46FE9"/>
    <w:rsid w:val="00F50F9A"/>
    <w:rsid w:val="00F5162D"/>
    <w:rsid w:val="00F527C7"/>
    <w:rsid w:val="00F528C5"/>
    <w:rsid w:val="00F616F5"/>
    <w:rsid w:val="00F61E81"/>
    <w:rsid w:val="00F6445A"/>
    <w:rsid w:val="00F649CD"/>
    <w:rsid w:val="00F64C06"/>
    <w:rsid w:val="00F70276"/>
    <w:rsid w:val="00F7090D"/>
    <w:rsid w:val="00F71DE3"/>
    <w:rsid w:val="00F7368C"/>
    <w:rsid w:val="00F741F1"/>
    <w:rsid w:val="00F74346"/>
    <w:rsid w:val="00F74C98"/>
    <w:rsid w:val="00F778D6"/>
    <w:rsid w:val="00F80FF0"/>
    <w:rsid w:val="00F8125A"/>
    <w:rsid w:val="00F81844"/>
    <w:rsid w:val="00F833D2"/>
    <w:rsid w:val="00F85BBB"/>
    <w:rsid w:val="00F903EE"/>
    <w:rsid w:val="00F908FE"/>
    <w:rsid w:val="00F93BCA"/>
    <w:rsid w:val="00F93CA2"/>
    <w:rsid w:val="00F93E38"/>
    <w:rsid w:val="00F94C53"/>
    <w:rsid w:val="00FA26C3"/>
    <w:rsid w:val="00FA39F2"/>
    <w:rsid w:val="00FA4755"/>
    <w:rsid w:val="00FA4F1F"/>
    <w:rsid w:val="00FA55ED"/>
    <w:rsid w:val="00FA7442"/>
    <w:rsid w:val="00FB33C5"/>
    <w:rsid w:val="00FB529D"/>
    <w:rsid w:val="00FB79EE"/>
    <w:rsid w:val="00FB7DA4"/>
    <w:rsid w:val="00FC02BF"/>
    <w:rsid w:val="00FC2609"/>
    <w:rsid w:val="00FC26DC"/>
    <w:rsid w:val="00FC6124"/>
    <w:rsid w:val="00FD2079"/>
    <w:rsid w:val="00FD224F"/>
    <w:rsid w:val="00FD291D"/>
    <w:rsid w:val="00FD45AA"/>
    <w:rsid w:val="00FD64D3"/>
    <w:rsid w:val="00FE46DB"/>
    <w:rsid w:val="00FE6EE8"/>
    <w:rsid w:val="00FE74BE"/>
    <w:rsid w:val="00FF076B"/>
    <w:rsid w:val="00FF2EF0"/>
    <w:rsid w:val="00FF30C0"/>
    <w:rsid w:val="00FF5FE0"/>
    <w:rsid w:val="01213882"/>
    <w:rsid w:val="012A58C3"/>
    <w:rsid w:val="01A974FF"/>
    <w:rsid w:val="01AD7F2B"/>
    <w:rsid w:val="01C140DF"/>
    <w:rsid w:val="01C40DDD"/>
    <w:rsid w:val="021B6B2B"/>
    <w:rsid w:val="022C52BA"/>
    <w:rsid w:val="02672253"/>
    <w:rsid w:val="028875D2"/>
    <w:rsid w:val="029D1A04"/>
    <w:rsid w:val="02CC747C"/>
    <w:rsid w:val="02CE773E"/>
    <w:rsid w:val="02E903CF"/>
    <w:rsid w:val="03174F3D"/>
    <w:rsid w:val="03447AEA"/>
    <w:rsid w:val="035937A7"/>
    <w:rsid w:val="0363562F"/>
    <w:rsid w:val="038A7E04"/>
    <w:rsid w:val="039D7B38"/>
    <w:rsid w:val="03A42787"/>
    <w:rsid w:val="03E312C3"/>
    <w:rsid w:val="03EA43FF"/>
    <w:rsid w:val="040D00EE"/>
    <w:rsid w:val="04212517"/>
    <w:rsid w:val="04237B2C"/>
    <w:rsid w:val="0441307B"/>
    <w:rsid w:val="046248DD"/>
    <w:rsid w:val="04730898"/>
    <w:rsid w:val="0478235D"/>
    <w:rsid w:val="04877EA0"/>
    <w:rsid w:val="04890482"/>
    <w:rsid w:val="04A031F9"/>
    <w:rsid w:val="04A31CF7"/>
    <w:rsid w:val="050120BD"/>
    <w:rsid w:val="050437AF"/>
    <w:rsid w:val="05175597"/>
    <w:rsid w:val="05335D6F"/>
    <w:rsid w:val="055660A4"/>
    <w:rsid w:val="056966DC"/>
    <w:rsid w:val="05726DA2"/>
    <w:rsid w:val="05777F14"/>
    <w:rsid w:val="059279E7"/>
    <w:rsid w:val="05CB30FF"/>
    <w:rsid w:val="05F74B79"/>
    <w:rsid w:val="061D64A8"/>
    <w:rsid w:val="0621096E"/>
    <w:rsid w:val="06573237"/>
    <w:rsid w:val="06930F72"/>
    <w:rsid w:val="069A1459"/>
    <w:rsid w:val="06BB3B4C"/>
    <w:rsid w:val="06F55595"/>
    <w:rsid w:val="071C5217"/>
    <w:rsid w:val="07230354"/>
    <w:rsid w:val="073562D9"/>
    <w:rsid w:val="0746789B"/>
    <w:rsid w:val="074F17DB"/>
    <w:rsid w:val="075C5614"/>
    <w:rsid w:val="07660241"/>
    <w:rsid w:val="079E5C2C"/>
    <w:rsid w:val="07E775D3"/>
    <w:rsid w:val="07ED36D0"/>
    <w:rsid w:val="07FC3041"/>
    <w:rsid w:val="080A40F6"/>
    <w:rsid w:val="080C0F58"/>
    <w:rsid w:val="084A7B62"/>
    <w:rsid w:val="088E5CA1"/>
    <w:rsid w:val="08B35D6F"/>
    <w:rsid w:val="08B64D04"/>
    <w:rsid w:val="08DF4BAB"/>
    <w:rsid w:val="091837BC"/>
    <w:rsid w:val="09287EA3"/>
    <w:rsid w:val="092B34F0"/>
    <w:rsid w:val="09374977"/>
    <w:rsid w:val="093B0542"/>
    <w:rsid w:val="093F0D49"/>
    <w:rsid w:val="094627BD"/>
    <w:rsid w:val="09776735"/>
    <w:rsid w:val="098E0208"/>
    <w:rsid w:val="09945539"/>
    <w:rsid w:val="09A558BA"/>
    <w:rsid w:val="09D5345C"/>
    <w:rsid w:val="09E10052"/>
    <w:rsid w:val="09F064E7"/>
    <w:rsid w:val="0A0A57FB"/>
    <w:rsid w:val="0A0E66F9"/>
    <w:rsid w:val="0A280BBB"/>
    <w:rsid w:val="0A310FDA"/>
    <w:rsid w:val="0A3D5C6E"/>
    <w:rsid w:val="0A60541B"/>
    <w:rsid w:val="0A8C7FBE"/>
    <w:rsid w:val="0AA84AD7"/>
    <w:rsid w:val="0AB85257"/>
    <w:rsid w:val="0AEA5DD4"/>
    <w:rsid w:val="0AEF2A0A"/>
    <w:rsid w:val="0AF366EB"/>
    <w:rsid w:val="0AF73FD1"/>
    <w:rsid w:val="0AFD4332"/>
    <w:rsid w:val="0B213B03"/>
    <w:rsid w:val="0B260413"/>
    <w:rsid w:val="0B320AF9"/>
    <w:rsid w:val="0B360008"/>
    <w:rsid w:val="0B512FB6"/>
    <w:rsid w:val="0B5F2C0D"/>
    <w:rsid w:val="0B650573"/>
    <w:rsid w:val="0B723658"/>
    <w:rsid w:val="0B750D9E"/>
    <w:rsid w:val="0B7A42BB"/>
    <w:rsid w:val="0B931CF7"/>
    <w:rsid w:val="0BA8707A"/>
    <w:rsid w:val="0BAC45A9"/>
    <w:rsid w:val="0BB2614A"/>
    <w:rsid w:val="0BB9554A"/>
    <w:rsid w:val="0BB974D9"/>
    <w:rsid w:val="0BBC0D77"/>
    <w:rsid w:val="0BBD6BF8"/>
    <w:rsid w:val="0BBE08DD"/>
    <w:rsid w:val="0BC825E2"/>
    <w:rsid w:val="0C175FAD"/>
    <w:rsid w:val="0C3D1EB8"/>
    <w:rsid w:val="0C581959"/>
    <w:rsid w:val="0C5B4BA6"/>
    <w:rsid w:val="0C7D3CE3"/>
    <w:rsid w:val="0C853374"/>
    <w:rsid w:val="0C9037D2"/>
    <w:rsid w:val="0C9C6E37"/>
    <w:rsid w:val="0C9E222B"/>
    <w:rsid w:val="0CB13789"/>
    <w:rsid w:val="0CC12BD1"/>
    <w:rsid w:val="0D3D5EE8"/>
    <w:rsid w:val="0D413E08"/>
    <w:rsid w:val="0D7037C5"/>
    <w:rsid w:val="0D7C07BE"/>
    <w:rsid w:val="0D89372B"/>
    <w:rsid w:val="0D927FE1"/>
    <w:rsid w:val="0E0F5672"/>
    <w:rsid w:val="0E1924B1"/>
    <w:rsid w:val="0E525837"/>
    <w:rsid w:val="0E7310BF"/>
    <w:rsid w:val="0EA33B28"/>
    <w:rsid w:val="0EA55AF2"/>
    <w:rsid w:val="0EB775D4"/>
    <w:rsid w:val="0EBA4947"/>
    <w:rsid w:val="0F155CD5"/>
    <w:rsid w:val="0F174AA3"/>
    <w:rsid w:val="0F41250E"/>
    <w:rsid w:val="0F7F5DAB"/>
    <w:rsid w:val="0F85062C"/>
    <w:rsid w:val="0FD824D4"/>
    <w:rsid w:val="10582E9D"/>
    <w:rsid w:val="106F4AF0"/>
    <w:rsid w:val="10A5627E"/>
    <w:rsid w:val="10B41A1D"/>
    <w:rsid w:val="10B92C9E"/>
    <w:rsid w:val="10BB60F0"/>
    <w:rsid w:val="10C64834"/>
    <w:rsid w:val="10D601E5"/>
    <w:rsid w:val="10D83E1C"/>
    <w:rsid w:val="10E741A0"/>
    <w:rsid w:val="10EA3C90"/>
    <w:rsid w:val="110C7406"/>
    <w:rsid w:val="11107C6D"/>
    <w:rsid w:val="112F3D99"/>
    <w:rsid w:val="115A61E8"/>
    <w:rsid w:val="11761144"/>
    <w:rsid w:val="1177142C"/>
    <w:rsid w:val="118056B1"/>
    <w:rsid w:val="11884760"/>
    <w:rsid w:val="11887DD8"/>
    <w:rsid w:val="11895257"/>
    <w:rsid w:val="11AA4319"/>
    <w:rsid w:val="11D25983"/>
    <w:rsid w:val="11DF3938"/>
    <w:rsid w:val="11E54613"/>
    <w:rsid w:val="11FD5C45"/>
    <w:rsid w:val="12192A7F"/>
    <w:rsid w:val="125F77B1"/>
    <w:rsid w:val="12A165D1"/>
    <w:rsid w:val="13407938"/>
    <w:rsid w:val="1347549A"/>
    <w:rsid w:val="136441CE"/>
    <w:rsid w:val="13A26853"/>
    <w:rsid w:val="13A520F1"/>
    <w:rsid w:val="13CB1557"/>
    <w:rsid w:val="13E76BAD"/>
    <w:rsid w:val="13FF2E46"/>
    <w:rsid w:val="14117786"/>
    <w:rsid w:val="14294AD0"/>
    <w:rsid w:val="145C30F7"/>
    <w:rsid w:val="145E64E2"/>
    <w:rsid w:val="14983A03"/>
    <w:rsid w:val="14984A52"/>
    <w:rsid w:val="14F7637C"/>
    <w:rsid w:val="150E37D4"/>
    <w:rsid w:val="15131422"/>
    <w:rsid w:val="151E32CA"/>
    <w:rsid w:val="152325F6"/>
    <w:rsid w:val="155E69FB"/>
    <w:rsid w:val="15787367"/>
    <w:rsid w:val="15A5287C"/>
    <w:rsid w:val="15E75697"/>
    <w:rsid w:val="15F07F9B"/>
    <w:rsid w:val="16280AE2"/>
    <w:rsid w:val="16445BF1"/>
    <w:rsid w:val="16646293"/>
    <w:rsid w:val="16797F90"/>
    <w:rsid w:val="167F131F"/>
    <w:rsid w:val="16831814"/>
    <w:rsid w:val="169C1C22"/>
    <w:rsid w:val="169D5510"/>
    <w:rsid w:val="16A21A34"/>
    <w:rsid w:val="16B74615"/>
    <w:rsid w:val="16D5331C"/>
    <w:rsid w:val="16F963DB"/>
    <w:rsid w:val="1706734A"/>
    <w:rsid w:val="17321EED"/>
    <w:rsid w:val="17377504"/>
    <w:rsid w:val="17577A16"/>
    <w:rsid w:val="177D1301"/>
    <w:rsid w:val="178D5376"/>
    <w:rsid w:val="17915CA1"/>
    <w:rsid w:val="1791758D"/>
    <w:rsid w:val="17987858"/>
    <w:rsid w:val="17D66D1D"/>
    <w:rsid w:val="17F13B56"/>
    <w:rsid w:val="182B589C"/>
    <w:rsid w:val="183103F7"/>
    <w:rsid w:val="18386D2D"/>
    <w:rsid w:val="184545C2"/>
    <w:rsid w:val="184C6FDF"/>
    <w:rsid w:val="18574301"/>
    <w:rsid w:val="187E0854"/>
    <w:rsid w:val="18B06F6E"/>
    <w:rsid w:val="18BA5266"/>
    <w:rsid w:val="18FA4C8D"/>
    <w:rsid w:val="18FA6A3B"/>
    <w:rsid w:val="19210376"/>
    <w:rsid w:val="19386FF0"/>
    <w:rsid w:val="193D14B2"/>
    <w:rsid w:val="194A5C14"/>
    <w:rsid w:val="195C70DB"/>
    <w:rsid w:val="1964428D"/>
    <w:rsid w:val="19677F5C"/>
    <w:rsid w:val="1968609A"/>
    <w:rsid w:val="197A49AB"/>
    <w:rsid w:val="199B021E"/>
    <w:rsid w:val="19DD0836"/>
    <w:rsid w:val="19E61424"/>
    <w:rsid w:val="1A0A5817"/>
    <w:rsid w:val="1A152ACE"/>
    <w:rsid w:val="1A352420"/>
    <w:rsid w:val="1A367F46"/>
    <w:rsid w:val="1A4B2A44"/>
    <w:rsid w:val="1A4C1518"/>
    <w:rsid w:val="1A8100A6"/>
    <w:rsid w:val="1AAB787A"/>
    <w:rsid w:val="1AAD6142"/>
    <w:rsid w:val="1AD0039B"/>
    <w:rsid w:val="1B0744A3"/>
    <w:rsid w:val="1B4641B9"/>
    <w:rsid w:val="1B46547E"/>
    <w:rsid w:val="1B927C9C"/>
    <w:rsid w:val="1BA76EBE"/>
    <w:rsid w:val="1BC05D1A"/>
    <w:rsid w:val="1BC3439C"/>
    <w:rsid w:val="1BC42416"/>
    <w:rsid w:val="1BED2887"/>
    <w:rsid w:val="1C0D7723"/>
    <w:rsid w:val="1C3F7586"/>
    <w:rsid w:val="1C40546F"/>
    <w:rsid w:val="1C43345A"/>
    <w:rsid w:val="1C56044D"/>
    <w:rsid w:val="1C5945D2"/>
    <w:rsid w:val="1C7831B2"/>
    <w:rsid w:val="1C796E76"/>
    <w:rsid w:val="1C856F63"/>
    <w:rsid w:val="1C913B5A"/>
    <w:rsid w:val="1C990E4E"/>
    <w:rsid w:val="1CAA0778"/>
    <w:rsid w:val="1CE7377A"/>
    <w:rsid w:val="1CEE4B08"/>
    <w:rsid w:val="1CF245F9"/>
    <w:rsid w:val="1CFD4D4B"/>
    <w:rsid w:val="1D48246B"/>
    <w:rsid w:val="1D49471D"/>
    <w:rsid w:val="1D500156"/>
    <w:rsid w:val="1D532BBD"/>
    <w:rsid w:val="1D672F77"/>
    <w:rsid w:val="1DB20F1F"/>
    <w:rsid w:val="1DB95116"/>
    <w:rsid w:val="1DCF66E8"/>
    <w:rsid w:val="1DFB74DD"/>
    <w:rsid w:val="1E0B76C7"/>
    <w:rsid w:val="1E19315D"/>
    <w:rsid w:val="1E592455"/>
    <w:rsid w:val="1E6A6411"/>
    <w:rsid w:val="1E6C1577"/>
    <w:rsid w:val="1E934604"/>
    <w:rsid w:val="1EBF45AF"/>
    <w:rsid w:val="1EDE61FC"/>
    <w:rsid w:val="1EE41767"/>
    <w:rsid w:val="1F025496"/>
    <w:rsid w:val="1F026049"/>
    <w:rsid w:val="1F193CA4"/>
    <w:rsid w:val="1F5C7DD1"/>
    <w:rsid w:val="1F62533A"/>
    <w:rsid w:val="1F71069C"/>
    <w:rsid w:val="1F8D23B7"/>
    <w:rsid w:val="1FA12403"/>
    <w:rsid w:val="1FB72C2D"/>
    <w:rsid w:val="201B5C14"/>
    <w:rsid w:val="2021454B"/>
    <w:rsid w:val="202F026E"/>
    <w:rsid w:val="20303F19"/>
    <w:rsid w:val="203E5333"/>
    <w:rsid w:val="2043454C"/>
    <w:rsid w:val="204B07FB"/>
    <w:rsid w:val="20623843"/>
    <w:rsid w:val="2062631C"/>
    <w:rsid w:val="206F41B2"/>
    <w:rsid w:val="20B767FD"/>
    <w:rsid w:val="20D13F25"/>
    <w:rsid w:val="20D45991"/>
    <w:rsid w:val="20E26732"/>
    <w:rsid w:val="20E64474"/>
    <w:rsid w:val="20F42854"/>
    <w:rsid w:val="213671B0"/>
    <w:rsid w:val="2188552B"/>
    <w:rsid w:val="219857D3"/>
    <w:rsid w:val="219B39D4"/>
    <w:rsid w:val="21CD6CFA"/>
    <w:rsid w:val="21D95D87"/>
    <w:rsid w:val="21E374DA"/>
    <w:rsid w:val="22173683"/>
    <w:rsid w:val="221F032B"/>
    <w:rsid w:val="222F1E4B"/>
    <w:rsid w:val="2230171F"/>
    <w:rsid w:val="225C0474"/>
    <w:rsid w:val="22604FDC"/>
    <w:rsid w:val="22AC524A"/>
    <w:rsid w:val="22B73602"/>
    <w:rsid w:val="22C73E32"/>
    <w:rsid w:val="22D24584"/>
    <w:rsid w:val="230112AA"/>
    <w:rsid w:val="230539DA"/>
    <w:rsid w:val="230D4226"/>
    <w:rsid w:val="232F19D7"/>
    <w:rsid w:val="233B65CE"/>
    <w:rsid w:val="233F763D"/>
    <w:rsid w:val="234A0C5A"/>
    <w:rsid w:val="236E0751"/>
    <w:rsid w:val="239A7798"/>
    <w:rsid w:val="23BD5963"/>
    <w:rsid w:val="23DA5DE6"/>
    <w:rsid w:val="23E54535"/>
    <w:rsid w:val="240B7369"/>
    <w:rsid w:val="241035B6"/>
    <w:rsid w:val="2412732E"/>
    <w:rsid w:val="24294280"/>
    <w:rsid w:val="24C06D8A"/>
    <w:rsid w:val="24CD14A7"/>
    <w:rsid w:val="24CE3A8D"/>
    <w:rsid w:val="24E10366"/>
    <w:rsid w:val="24F42ED8"/>
    <w:rsid w:val="2508186D"/>
    <w:rsid w:val="25136934"/>
    <w:rsid w:val="251A0B90"/>
    <w:rsid w:val="256A4F48"/>
    <w:rsid w:val="25F623DD"/>
    <w:rsid w:val="25F82554"/>
    <w:rsid w:val="25FA62CC"/>
    <w:rsid w:val="26072CF6"/>
    <w:rsid w:val="261017F6"/>
    <w:rsid w:val="26467763"/>
    <w:rsid w:val="267C4F33"/>
    <w:rsid w:val="268F110A"/>
    <w:rsid w:val="26D35F0E"/>
    <w:rsid w:val="26DC74C0"/>
    <w:rsid w:val="271D6716"/>
    <w:rsid w:val="27762A06"/>
    <w:rsid w:val="278D7BAB"/>
    <w:rsid w:val="279E17FE"/>
    <w:rsid w:val="27A26B16"/>
    <w:rsid w:val="27A27317"/>
    <w:rsid w:val="27B04B3A"/>
    <w:rsid w:val="27D60CF0"/>
    <w:rsid w:val="27E77BA4"/>
    <w:rsid w:val="27E9484A"/>
    <w:rsid w:val="2803518E"/>
    <w:rsid w:val="280A3E3D"/>
    <w:rsid w:val="281F5C2B"/>
    <w:rsid w:val="283C0E1E"/>
    <w:rsid w:val="28485A15"/>
    <w:rsid w:val="28702274"/>
    <w:rsid w:val="28801B6B"/>
    <w:rsid w:val="289E25FE"/>
    <w:rsid w:val="28AA5787"/>
    <w:rsid w:val="28C83E5F"/>
    <w:rsid w:val="28DE051C"/>
    <w:rsid w:val="28EA2628"/>
    <w:rsid w:val="29106A57"/>
    <w:rsid w:val="291601B3"/>
    <w:rsid w:val="291F431B"/>
    <w:rsid w:val="29451F54"/>
    <w:rsid w:val="29477A7A"/>
    <w:rsid w:val="298839E6"/>
    <w:rsid w:val="29B22584"/>
    <w:rsid w:val="29E20F51"/>
    <w:rsid w:val="2A047719"/>
    <w:rsid w:val="2A454EB2"/>
    <w:rsid w:val="2A6428AE"/>
    <w:rsid w:val="2A6C42BC"/>
    <w:rsid w:val="2A731FB3"/>
    <w:rsid w:val="2A8F20B9"/>
    <w:rsid w:val="2AAD1B5F"/>
    <w:rsid w:val="2AC1405C"/>
    <w:rsid w:val="2AC91894"/>
    <w:rsid w:val="2B266BF8"/>
    <w:rsid w:val="2B291272"/>
    <w:rsid w:val="2B433460"/>
    <w:rsid w:val="2B512E32"/>
    <w:rsid w:val="2B6761B2"/>
    <w:rsid w:val="2B717030"/>
    <w:rsid w:val="2B724C12"/>
    <w:rsid w:val="2BA71443"/>
    <w:rsid w:val="2BC36E19"/>
    <w:rsid w:val="2C212804"/>
    <w:rsid w:val="2C216311"/>
    <w:rsid w:val="2C532BDA"/>
    <w:rsid w:val="2C732934"/>
    <w:rsid w:val="2C73502A"/>
    <w:rsid w:val="2C842D93"/>
    <w:rsid w:val="2CB2345D"/>
    <w:rsid w:val="2CDA4378"/>
    <w:rsid w:val="2D096A4D"/>
    <w:rsid w:val="2D483124"/>
    <w:rsid w:val="2D742E08"/>
    <w:rsid w:val="2D831E4B"/>
    <w:rsid w:val="2DFA5890"/>
    <w:rsid w:val="2E184AB2"/>
    <w:rsid w:val="2E232DEA"/>
    <w:rsid w:val="2E2B796A"/>
    <w:rsid w:val="2E385BE3"/>
    <w:rsid w:val="2E9F3EB4"/>
    <w:rsid w:val="2EAC383B"/>
    <w:rsid w:val="2EAC4B33"/>
    <w:rsid w:val="2EE31FF3"/>
    <w:rsid w:val="2F030788"/>
    <w:rsid w:val="2F1204EC"/>
    <w:rsid w:val="2F3E26DC"/>
    <w:rsid w:val="2F5C7FF7"/>
    <w:rsid w:val="2F77098D"/>
    <w:rsid w:val="2F792957"/>
    <w:rsid w:val="2F9D34E1"/>
    <w:rsid w:val="2FB20D08"/>
    <w:rsid w:val="2FFD0E93"/>
    <w:rsid w:val="30183F1E"/>
    <w:rsid w:val="301F7467"/>
    <w:rsid w:val="307641F8"/>
    <w:rsid w:val="3095731D"/>
    <w:rsid w:val="309C7451"/>
    <w:rsid w:val="30A25EDE"/>
    <w:rsid w:val="30A74797"/>
    <w:rsid w:val="30A752A2"/>
    <w:rsid w:val="30AA08EF"/>
    <w:rsid w:val="30BA4FD6"/>
    <w:rsid w:val="30EC67CE"/>
    <w:rsid w:val="30FC55EE"/>
    <w:rsid w:val="311741D6"/>
    <w:rsid w:val="312A7DC4"/>
    <w:rsid w:val="31504CEB"/>
    <w:rsid w:val="31937418"/>
    <w:rsid w:val="319C46DB"/>
    <w:rsid w:val="31A6555A"/>
    <w:rsid w:val="31C51906"/>
    <w:rsid w:val="31CA1E72"/>
    <w:rsid w:val="31CC2DA3"/>
    <w:rsid w:val="31EC1DA8"/>
    <w:rsid w:val="32066D60"/>
    <w:rsid w:val="322748ED"/>
    <w:rsid w:val="32473AFE"/>
    <w:rsid w:val="32607DFF"/>
    <w:rsid w:val="326571C3"/>
    <w:rsid w:val="32F02F31"/>
    <w:rsid w:val="331859E3"/>
    <w:rsid w:val="33296443"/>
    <w:rsid w:val="33442015"/>
    <w:rsid w:val="336F3EE3"/>
    <w:rsid w:val="33823918"/>
    <w:rsid w:val="33A1422B"/>
    <w:rsid w:val="33AC2F08"/>
    <w:rsid w:val="33C06DA7"/>
    <w:rsid w:val="33FD1320"/>
    <w:rsid w:val="341B3117"/>
    <w:rsid w:val="34254E5C"/>
    <w:rsid w:val="342C27B7"/>
    <w:rsid w:val="343225AF"/>
    <w:rsid w:val="34522618"/>
    <w:rsid w:val="34627E5E"/>
    <w:rsid w:val="347B0F20"/>
    <w:rsid w:val="349725A9"/>
    <w:rsid w:val="35060547"/>
    <w:rsid w:val="35226619"/>
    <w:rsid w:val="353C245D"/>
    <w:rsid w:val="35456EAF"/>
    <w:rsid w:val="35A61FCC"/>
    <w:rsid w:val="35D35CA2"/>
    <w:rsid w:val="35E16C05"/>
    <w:rsid w:val="35EE77C1"/>
    <w:rsid w:val="360657BB"/>
    <w:rsid w:val="3628418F"/>
    <w:rsid w:val="364F6D4C"/>
    <w:rsid w:val="36977D4A"/>
    <w:rsid w:val="36A06A1C"/>
    <w:rsid w:val="36C070BE"/>
    <w:rsid w:val="36E75E8B"/>
    <w:rsid w:val="36F079A3"/>
    <w:rsid w:val="37052D23"/>
    <w:rsid w:val="375A12C0"/>
    <w:rsid w:val="37900C48"/>
    <w:rsid w:val="37A34A15"/>
    <w:rsid w:val="37E36D4A"/>
    <w:rsid w:val="37E77886"/>
    <w:rsid w:val="38055FCE"/>
    <w:rsid w:val="3814321D"/>
    <w:rsid w:val="384551A4"/>
    <w:rsid w:val="386F5D34"/>
    <w:rsid w:val="387E2D8D"/>
    <w:rsid w:val="389D428C"/>
    <w:rsid w:val="38B31014"/>
    <w:rsid w:val="38BB18EB"/>
    <w:rsid w:val="38D53593"/>
    <w:rsid w:val="38D95008"/>
    <w:rsid w:val="38EA21D0"/>
    <w:rsid w:val="38EE7F12"/>
    <w:rsid w:val="391D7A68"/>
    <w:rsid w:val="395A58B0"/>
    <w:rsid w:val="3995213C"/>
    <w:rsid w:val="39BA6046"/>
    <w:rsid w:val="39D777C2"/>
    <w:rsid w:val="39E500D9"/>
    <w:rsid w:val="39F7026F"/>
    <w:rsid w:val="3A056252"/>
    <w:rsid w:val="3A331955"/>
    <w:rsid w:val="3A396F6B"/>
    <w:rsid w:val="3A5F16D1"/>
    <w:rsid w:val="3A741333"/>
    <w:rsid w:val="3A7A3A64"/>
    <w:rsid w:val="3A7D3093"/>
    <w:rsid w:val="3A8D375B"/>
    <w:rsid w:val="3A90711D"/>
    <w:rsid w:val="3AE434AF"/>
    <w:rsid w:val="3AF46516"/>
    <w:rsid w:val="3B2220F5"/>
    <w:rsid w:val="3B252B5B"/>
    <w:rsid w:val="3B8121B6"/>
    <w:rsid w:val="3B965BEB"/>
    <w:rsid w:val="3B9D5087"/>
    <w:rsid w:val="3BA0301A"/>
    <w:rsid w:val="3BC7465A"/>
    <w:rsid w:val="3BF55114"/>
    <w:rsid w:val="3C0B0DDB"/>
    <w:rsid w:val="3C2674AE"/>
    <w:rsid w:val="3C550666"/>
    <w:rsid w:val="3C581420"/>
    <w:rsid w:val="3C5F0C9E"/>
    <w:rsid w:val="3C6412D6"/>
    <w:rsid w:val="3C6905FC"/>
    <w:rsid w:val="3C707D32"/>
    <w:rsid w:val="3C7523D6"/>
    <w:rsid w:val="3C9F4335"/>
    <w:rsid w:val="3CB841DC"/>
    <w:rsid w:val="3CD157EA"/>
    <w:rsid w:val="3CD45671"/>
    <w:rsid w:val="3CE01815"/>
    <w:rsid w:val="3CE8383B"/>
    <w:rsid w:val="3CFE624A"/>
    <w:rsid w:val="3D053A7C"/>
    <w:rsid w:val="3D0F48FB"/>
    <w:rsid w:val="3D19426B"/>
    <w:rsid w:val="3D1E5236"/>
    <w:rsid w:val="3D4C3459"/>
    <w:rsid w:val="3D5D0E7C"/>
    <w:rsid w:val="3D9B618F"/>
    <w:rsid w:val="3DD27E02"/>
    <w:rsid w:val="3DD551FD"/>
    <w:rsid w:val="3DE74F30"/>
    <w:rsid w:val="3E010255"/>
    <w:rsid w:val="3EA0633F"/>
    <w:rsid w:val="3EE47507"/>
    <w:rsid w:val="3EFF6410"/>
    <w:rsid w:val="3F051B12"/>
    <w:rsid w:val="3F201A8B"/>
    <w:rsid w:val="3F536D21"/>
    <w:rsid w:val="3F984134"/>
    <w:rsid w:val="3FA07A8C"/>
    <w:rsid w:val="3FB05F21"/>
    <w:rsid w:val="3FB313F7"/>
    <w:rsid w:val="3FB5092A"/>
    <w:rsid w:val="3FC01EDD"/>
    <w:rsid w:val="3FC65F6B"/>
    <w:rsid w:val="3FD305D7"/>
    <w:rsid w:val="402956F0"/>
    <w:rsid w:val="403D1BA3"/>
    <w:rsid w:val="403D52DB"/>
    <w:rsid w:val="404D701A"/>
    <w:rsid w:val="40556AC9"/>
    <w:rsid w:val="407B4D73"/>
    <w:rsid w:val="40924815"/>
    <w:rsid w:val="40955117"/>
    <w:rsid w:val="40A62E81"/>
    <w:rsid w:val="40D23861"/>
    <w:rsid w:val="40D93256"/>
    <w:rsid w:val="40E340D5"/>
    <w:rsid w:val="40EB63CF"/>
    <w:rsid w:val="41692531"/>
    <w:rsid w:val="41913945"/>
    <w:rsid w:val="41BC117D"/>
    <w:rsid w:val="41C46FAB"/>
    <w:rsid w:val="41C71300"/>
    <w:rsid w:val="41DA54D8"/>
    <w:rsid w:val="41E51367"/>
    <w:rsid w:val="42493B29"/>
    <w:rsid w:val="426D56E2"/>
    <w:rsid w:val="42707BEA"/>
    <w:rsid w:val="42817701"/>
    <w:rsid w:val="428B67D2"/>
    <w:rsid w:val="429C6CDB"/>
    <w:rsid w:val="42CD0B98"/>
    <w:rsid w:val="42DE2DA6"/>
    <w:rsid w:val="430A3637"/>
    <w:rsid w:val="430F7FA2"/>
    <w:rsid w:val="4315035B"/>
    <w:rsid w:val="43291B47"/>
    <w:rsid w:val="434D72EA"/>
    <w:rsid w:val="4358397B"/>
    <w:rsid w:val="43655275"/>
    <w:rsid w:val="436C03B1"/>
    <w:rsid w:val="43777DE9"/>
    <w:rsid w:val="437943F5"/>
    <w:rsid w:val="438020AF"/>
    <w:rsid w:val="43C61E57"/>
    <w:rsid w:val="43E77A38"/>
    <w:rsid w:val="441611FA"/>
    <w:rsid w:val="449A2CFC"/>
    <w:rsid w:val="44BA15F0"/>
    <w:rsid w:val="44D1219E"/>
    <w:rsid w:val="44E76F80"/>
    <w:rsid w:val="4511684A"/>
    <w:rsid w:val="452B429C"/>
    <w:rsid w:val="452C640A"/>
    <w:rsid w:val="45310DCD"/>
    <w:rsid w:val="45321526"/>
    <w:rsid w:val="453F18A6"/>
    <w:rsid w:val="45552068"/>
    <w:rsid w:val="45702958"/>
    <w:rsid w:val="45756F7D"/>
    <w:rsid w:val="45C63E21"/>
    <w:rsid w:val="45CF21CF"/>
    <w:rsid w:val="460C3DDE"/>
    <w:rsid w:val="461A0599"/>
    <w:rsid w:val="46470C62"/>
    <w:rsid w:val="46535859"/>
    <w:rsid w:val="465D4401"/>
    <w:rsid w:val="467D0B27"/>
    <w:rsid w:val="468E773A"/>
    <w:rsid w:val="46B1432D"/>
    <w:rsid w:val="46D752D5"/>
    <w:rsid w:val="47051BEE"/>
    <w:rsid w:val="47176886"/>
    <w:rsid w:val="47215957"/>
    <w:rsid w:val="47226FD9"/>
    <w:rsid w:val="476E7851"/>
    <w:rsid w:val="47D6229D"/>
    <w:rsid w:val="47D72FE1"/>
    <w:rsid w:val="47D91D8D"/>
    <w:rsid w:val="48380768"/>
    <w:rsid w:val="484E2E37"/>
    <w:rsid w:val="485305F7"/>
    <w:rsid w:val="48783354"/>
    <w:rsid w:val="48A56BAC"/>
    <w:rsid w:val="48AF0961"/>
    <w:rsid w:val="48B60321"/>
    <w:rsid w:val="48BA235A"/>
    <w:rsid w:val="48C9247E"/>
    <w:rsid w:val="48DC1EC6"/>
    <w:rsid w:val="48E22EC4"/>
    <w:rsid w:val="48E93E0D"/>
    <w:rsid w:val="48F1621F"/>
    <w:rsid w:val="49000B27"/>
    <w:rsid w:val="491C4FBE"/>
    <w:rsid w:val="49711E6C"/>
    <w:rsid w:val="49B4726E"/>
    <w:rsid w:val="49C34AA3"/>
    <w:rsid w:val="49DF3779"/>
    <w:rsid w:val="49EE0A24"/>
    <w:rsid w:val="49F226D7"/>
    <w:rsid w:val="49F2635D"/>
    <w:rsid w:val="4A311421"/>
    <w:rsid w:val="4A3C6604"/>
    <w:rsid w:val="4A45195C"/>
    <w:rsid w:val="4A653DAC"/>
    <w:rsid w:val="4A857FAB"/>
    <w:rsid w:val="4A9E2E1A"/>
    <w:rsid w:val="4ACF1B66"/>
    <w:rsid w:val="4ADD3943"/>
    <w:rsid w:val="4AEA6060"/>
    <w:rsid w:val="4AEE3DA2"/>
    <w:rsid w:val="4B2257F9"/>
    <w:rsid w:val="4B2B0B52"/>
    <w:rsid w:val="4B670046"/>
    <w:rsid w:val="4BA32DDE"/>
    <w:rsid w:val="4BB27A1B"/>
    <w:rsid w:val="4BC0573E"/>
    <w:rsid w:val="4BD06B48"/>
    <w:rsid w:val="4BDE7972"/>
    <w:rsid w:val="4C22502C"/>
    <w:rsid w:val="4C242078"/>
    <w:rsid w:val="4C5639AD"/>
    <w:rsid w:val="4C56568D"/>
    <w:rsid w:val="4C8107A0"/>
    <w:rsid w:val="4C81719B"/>
    <w:rsid w:val="4CA010CC"/>
    <w:rsid w:val="4CA30BBC"/>
    <w:rsid w:val="4CC132BA"/>
    <w:rsid w:val="4CDF1BF4"/>
    <w:rsid w:val="4CEF302B"/>
    <w:rsid w:val="4D2B3BC0"/>
    <w:rsid w:val="4D493511"/>
    <w:rsid w:val="4D920D0F"/>
    <w:rsid w:val="4DBA61BD"/>
    <w:rsid w:val="4DBF5582"/>
    <w:rsid w:val="4DCC29EC"/>
    <w:rsid w:val="4DD616D9"/>
    <w:rsid w:val="4DDE451A"/>
    <w:rsid w:val="4E1C7F15"/>
    <w:rsid w:val="4E2E4D08"/>
    <w:rsid w:val="4E6C1FEA"/>
    <w:rsid w:val="4E6F5B07"/>
    <w:rsid w:val="4EAD7AD0"/>
    <w:rsid w:val="4EBC4256"/>
    <w:rsid w:val="4EBE0070"/>
    <w:rsid w:val="4ECA68D4"/>
    <w:rsid w:val="4EDB463D"/>
    <w:rsid w:val="4F0C54EA"/>
    <w:rsid w:val="4F3514BA"/>
    <w:rsid w:val="4F405D22"/>
    <w:rsid w:val="4F4641AC"/>
    <w:rsid w:val="4F6D0EC2"/>
    <w:rsid w:val="4F7F76BE"/>
    <w:rsid w:val="4FA03191"/>
    <w:rsid w:val="4FBA6948"/>
    <w:rsid w:val="500876B4"/>
    <w:rsid w:val="50291F71"/>
    <w:rsid w:val="50293EDB"/>
    <w:rsid w:val="5031074C"/>
    <w:rsid w:val="506B19F1"/>
    <w:rsid w:val="509E5322"/>
    <w:rsid w:val="50C17863"/>
    <w:rsid w:val="50C22157"/>
    <w:rsid w:val="50FA413D"/>
    <w:rsid w:val="512319B3"/>
    <w:rsid w:val="51292E3E"/>
    <w:rsid w:val="512C3E4B"/>
    <w:rsid w:val="513B5792"/>
    <w:rsid w:val="51912A2F"/>
    <w:rsid w:val="51A452F8"/>
    <w:rsid w:val="51AA7A9C"/>
    <w:rsid w:val="51BD44CE"/>
    <w:rsid w:val="51EE28D9"/>
    <w:rsid w:val="52026B73"/>
    <w:rsid w:val="520F24BE"/>
    <w:rsid w:val="523227C6"/>
    <w:rsid w:val="5236164A"/>
    <w:rsid w:val="526F1F02"/>
    <w:rsid w:val="5278686C"/>
    <w:rsid w:val="52BB6C5F"/>
    <w:rsid w:val="52CF3E41"/>
    <w:rsid w:val="53177C0E"/>
    <w:rsid w:val="534327B1"/>
    <w:rsid w:val="536E57BE"/>
    <w:rsid w:val="539D0113"/>
    <w:rsid w:val="53A27940"/>
    <w:rsid w:val="53F067C5"/>
    <w:rsid w:val="540B311C"/>
    <w:rsid w:val="544E5A07"/>
    <w:rsid w:val="545C3B2A"/>
    <w:rsid w:val="546D3F89"/>
    <w:rsid w:val="547E3542"/>
    <w:rsid w:val="54ED15D1"/>
    <w:rsid w:val="54F06C40"/>
    <w:rsid w:val="54F9581D"/>
    <w:rsid w:val="550139AD"/>
    <w:rsid w:val="550D751A"/>
    <w:rsid w:val="55201762"/>
    <w:rsid w:val="553700F3"/>
    <w:rsid w:val="5540169E"/>
    <w:rsid w:val="55436A98"/>
    <w:rsid w:val="557A29E6"/>
    <w:rsid w:val="55BD624B"/>
    <w:rsid w:val="55C027DF"/>
    <w:rsid w:val="55FC5F0B"/>
    <w:rsid w:val="56035CC9"/>
    <w:rsid w:val="56220DA3"/>
    <w:rsid w:val="56312D95"/>
    <w:rsid w:val="56372811"/>
    <w:rsid w:val="56420708"/>
    <w:rsid w:val="56644F18"/>
    <w:rsid w:val="566E3FE9"/>
    <w:rsid w:val="56AC1C7B"/>
    <w:rsid w:val="56FE35BF"/>
    <w:rsid w:val="57057A44"/>
    <w:rsid w:val="570D69B5"/>
    <w:rsid w:val="5727481F"/>
    <w:rsid w:val="573126FC"/>
    <w:rsid w:val="573A6470"/>
    <w:rsid w:val="574310EF"/>
    <w:rsid w:val="57432CFF"/>
    <w:rsid w:val="57531434"/>
    <w:rsid w:val="5753449D"/>
    <w:rsid w:val="577D0E33"/>
    <w:rsid w:val="578E26B8"/>
    <w:rsid w:val="57CB25AC"/>
    <w:rsid w:val="57E3660A"/>
    <w:rsid w:val="57E52089"/>
    <w:rsid w:val="583F3E8F"/>
    <w:rsid w:val="5843162D"/>
    <w:rsid w:val="58455B15"/>
    <w:rsid w:val="58490869"/>
    <w:rsid w:val="58705DF6"/>
    <w:rsid w:val="588D2570"/>
    <w:rsid w:val="588E7D3C"/>
    <w:rsid w:val="58980965"/>
    <w:rsid w:val="58BA3515"/>
    <w:rsid w:val="58CA77F6"/>
    <w:rsid w:val="58CD49F7"/>
    <w:rsid w:val="594352B9"/>
    <w:rsid w:val="5954396A"/>
    <w:rsid w:val="596F60AE"/>
    <w:rsid w:val="598D1CFE"/>
    <w:rsid w:val="599B50F5"/>
    <w:rsid w:val="599C2C1B"/>
    <w:rsid w:val="59AC6708"/>
    <w:rsid w:val="59B00466"/>
    <w:rsid w:val="59BB34C2"/>
    <w:rsid w:val="59BD0135"/>
    <w:rsid w:val="59C56616"/>
    <w:rsid w:val="59E601F9"/>
    <w:rsid w:val="5A0540F0"/>
    <w:rsid w:val="5A426396"/>
    <w:rsid w:val="5A5F5A08"/>
    <w:rsid w:val="5A6742A2"/>
    <w:rsid w:val="5A970E31"/>
    <w:rsid w:val="5AA006E0"/>
    <w:rsid w:val="5ACB7855"/>
    <w:rsid w:val="5ACE5056"/>
    <w:rsid w:val="5B0171D9"/>
    <w:rsid w:val="5B03716B"/>
    <w:rsid w:val="5B1D1772"/>
    <w:rsid w:val="5B4D241F"/>
    <w:rsid w:val="5B566632"/>
    <w:rsid w:val="5B8B2F47"/>
    <w:rsid w:val="5BFB6771"/>
    <w:rsid w:val="5BFE2A76"/>
    <w:rsid w:val="5C58107B"/>
    <w:rsid w:val="5C5D642E"/>
    <w:rsid w:val="5C6E508A"/>
    <w:rsid w:val="5C7D3890"/>
    <w:rsid w:val="5CB47EC2"/>
    <w:rsid w:val="5D017965"/>
    <w:rsid w:val="5D057DF3"/>
    <w:rsid w:val="5D1458EA"/>
    <w:rsid w:val="5D6A4BD0"/>
    <w:rsid w:val="5D714A31"/>
    <w:rsid w:val="5D7C523D"/>
    <w:rsid w:val="5D83037A"/>
    <w:rsid w:val="5D9F274E"/>
    <w:rsid w:val="5D9F7F5D"/>
    <w:rsid w:val="5DA52F89"/>
    <w:rsid w:val="5DA54794"/>
    <w:rsid w:val="5DC65EB1"/>
    <w:rsid w:val="5DF0079C"/>
    <w:rsid w:val="5DF80C6D"/>
    <w:rsid w:val="5E345B18"/>
    <w:rsid w:val="5E547F68"/>
    <w:rsid w:val="5E5D6E1D"/>
    <w:rsid w:val="5EB07EBF"/>
    <w:rsid w:val="5EF5342E"/>
    <w:rsid w:val="5EFA0523"/>
    <w:rsid w:val="5F04373C"/>
    <w:rsid w:val="5F1D07BC"/>
    <w:rsid w:val="5F1F0576"/>
    <w:rsid w:val="5F335DCF"/>
    <w:rsid w:val="5F50072F"/>
    <w:rsid w:val="5FDC1FC3"/>
    <w:rsid w:val="5FFD2BC5"/>
    <w:rsid w:val="60492AD3"/>
    <w:rsid w:val="608C1C3B"/>
    <w:rsid w:val="60AE3960"/>
    <w:rsid w:val="60B40C21"/>
    <w:rsid w:val="60B873E1"/>
    <w:rsid w:val="60C442FA"/>
    <w:rsid w:val="60D40EEC"/>
    <w:rsid w:val="61084368"/>
    <w:rsid w:val="6127381E"/>
    <w:rsid w:val="61575781"/>
    <w:rsid w:val="615F465A"/>
    <w:rsid w:val="61730EFA"/>
    <w:rsid w:val="6190770F"/>
    <w:rsid w:val="61910F89"/>
    <w:rsid w:val="6195531C"/>
    <w:rsid w:val="619667CA"/>
    <w:rsid w:val="619C1A0A"/>
    <w:rsid w:val="61BA6246"/>
    <w:rsid w:val="61BC25FB"/>
    <w:rsid w:val="61F447CD"/>
    <w:rsid w:val="622D2FAA"/>
    <w:rsid w:val="623F643D"/>
    <w:rsid w:val="625B657B"/>
    <w:rsid w:val="627E1253"/>
    <w:rsid w:val="62CD23DE"/>
    <w:rsid w:val="62EA43F7"/>
    <w:rsid w:val="63041B2A"/>
    <w:rsid w:val="632554A3"/>
    <w:rsid w:val="632C2893"/>
    <w:rsid w:val="633062AE"/>
    <w:rsid w:val="635A70D2"/>
    <w:rsid w:val="63804493"/>
    <w:rsid w:val="63A475A8"/>
    <w:rsid w:val="63CE4319"/>
    <w:rsid w:val="63D14CCB"/>
    <w:rsid w:val="63D65F61"/>
    <w:rsid w:val="63F0603D"/>
    <w:rsid w:val="63F20007"/>
    <w:rsid w:val="640146EE"/>
    <w:rsid w:val="643733CD"/>
    <w:rsid w:val="649D15DC"/>
    <w:rsid w:val="64C2014C"/>
    <w:rsid w:val="64F733FB"/>
    <w:rsid w:val="65040DA6"/>
    <w:rsid w:val="651F2CCC"/>
    <w:rsid w:val="65801676"/>
    <w:rsid w:val="65864EAB"/>
    <w:rsid w:val="65906E73"/>
    <w:rsid w:val="659971B6"/>
    <w:rsid w:val="659F41BF"/>
    <w:rsid w:val="65A92947"/>
    <w:rsid w:val="65F22BB6"/>
    <w:rsid w:val="660E2B36"/>
    <w:rsid w:val="663652F7"/>
    <w:rsid w:val="6639016F"/>
    <w:rsid w:val="664A237C"/>
    <w:rsid w:val="667F18FA"/>
    <w:rsid w:val="66D34DA2"/>
    <w:rsid w:val="66DC4726"/>
    <w:rsid w:val="670E33AA"/>
    <w:rsid w:val="67363C15"/>
    <w:rsid w:val="675B4540"/>
    <w:rsid w:val="676E0B47"/>
    <w:rsid w:val="67A31660"/>
    <w:rsid w:val="67E47FEC"/>
    <w:rsid w:val="67EA7456"/>
    <w:rsid w:val="68000308"/>
    <w:rsid w:val="683504B5"/>
    <w:rsid w:val="68541290"/>
    <w:rsid w:val="686023E2"/>
    <w:rsid w:val="686B4ECE"/>
    <w:rsid w:val="687413DB"/>
    <w:rsid w:val="68870612"/>
    <w:rsid w:val="688A61C4"/>
    <w:rsid w:val="688B0A2A"/>
    <w:rsid w:val="688D352F"/>
    <w:rsid w:val="68981355"/>
    <w:rsid w:val="68A67612"/>
    <w:rsid w:val="68C301C4"/>
    <w:rsid w:val="68CC52CB"/>
    <w:rsid w:val="68CF0D4C"/>
    <w:rsid w:val="68D777CC"/>
    <w:rsid w:val="68DE144C"/>
    <w:rsid w:val="68E65C61"/>
    <w:rsid w:val="68EF4B15"/>
    <w:rsid w:val="68F176EE"/>
    <w:rsid w:val="68FA31A7"/>
    <w:rsid w:val="68FE11FC"/>
    <w:rsid w:val="69216C99"/>
    <w:rsid w:val="69374E2F"/>
    <w:rsid w:val="693A659D"/>
    <w:rsid w:val="69472BA3"/>
    <w:rsid w:val="695B664F"/>
    <w:rsid w:val="69676A03"/>
    <w:rsid w:val="697D7D54"/>
    <w:rsid w:val="6998102F"/>
    <w:rsid w:val="69A51678"/>
    <w:rsid w:val="69D72179"/>
    <w:rsid w:val="69F30635"/>
    <w:rsid w:val="6A1759EF"/>
    <w:rsid w:val="6A414659"/>
    <w:rsid w:val="6A611A43"/>
    <w:rsid w:val="6A6652AB"/>
    <w:rsid w:val="6A786D8C"/>
    <w:rsid w:val="6AA015F2"/>
    <w:rsid w:val="6AA14535"/>
    <w:rsid w:val="6AA656A7"/>
    <w:rsid w:val="6AB132E9"/>
    <w:rsid w:val="6AB6427D"/>
    <w:rsid w:val="6AFC5A92"/>
    <w:rsid w:val="6B0C13AE"/>
    <w:rsid w:val="6B5477F9"/>
    <w:rsid w:val="6B6A3579"/>
    <w:rsid w:val="6B7D0AFE"/>
    <w:rsid w:val="6B852CCB"/>
    <w:rsid w:val="6BC9729F"/>
    <w:rsid w:val="6C1843D1"/>
    <w:rsid w:val="6C3F5DB4"/>
    <w:rsid w:val="6C5E2EE5"/>
    <w:rsid w:val="6C6E6AB8"/>
    <w:rsid w:val="6C89301F"/>
    <w:rsid w:val="6CAD5413"/>
    <w:rsid w:val="6CF000E6"/>
    <w:rsid w:val="6D0B5820"/>
    <w:rsid w:val="6D2154B9"/>
    <w:rsid w:val="6D4A69C1"/>
    <w:rsid w:val="6D862B7B"/>
    <w:rsid w:val="6DA858B8"/>
    <w:rsid w:val="6DAA24EE"/>
    <w:rsid w:val="6DCF0265"/>
    <w:rsid w:val="6DDB7D5E"/>
    <w:rsid w:val="6E22598D"/>
    <w:rsid w:val="6E2658FA"/>
    <w:rsid w:val="6E536EF5"/>
    <w:rsid w:val="6E5A0B0B"/>
    <w:rsid w:val="6E7361E8"/>
    <w:rsid w:val="6E906D9A"/>
    <w:rsid w:val="6EBF4F8A"/>
    <w:rsid w:val="6ED372AA"/>
    <w:rsid w:val="6EDC1FE0"/>
    <w:rsid w:val="6EF72976"/>
    <w:rsid w:val="6F11066A"/>
    <w:rsid w:val="6F2F210F"/>
    <w:rsid w:val="6F667AFB"/>
    <w:rsid w:val="6F6B5112"/>
    <w:rsid w:val="6F6C6755"/>
    <w:rsid w:val="6F9878D6"/>
    <w:rsid w:val="6FA75E74"/>
    <w:rsid w:val="6FAC1E58"/>
    <w:rsid w:val="6FAD1286"/>
    <w:rsid w:val="6FD8191A"/>
    <w:rsid w:val="6FE746A6"/>
    <w:rsid w:val="70B83443"/>
    <w:rsid w:val="70CB31E7"/>
    <w:rsid w:val="70F96E79"/>
    <w:rsid w:val="71163F4E"/>
    <w:rsid w:val="71241A1C"/>
    <w:rsid w:val="71431EA2"/>
    <w:rsid w:val="714874B8"/>
    <w:rsid w:val="71493231"/>
    <w:rsid w:val="71560F71"/>
    <w:rsid w:val="717F2367"/>
    <w:rsid w:val="719E357C"/>
    <w:rsid w:val="71C07997"/>
    <w:rsid w:val="71D4481E"/>
    <w:rsid w:val="72587BCF"/>
    <w:rsid w:val="726560F2"/>
    <w:rsid w:val="728347C6"/>
    <w:rsid w:val="729606F7"/>
    <w:rsid w:val="72AB41A3"/>
    <w:rsid w:val="72E2393D"/>
    <w:rsid w:val="72F53ED4"/>
    <w:rsid w:val="72FA2A34"/>
    <w:rsid w:val="72FF004B"/>
    <w:rsid w:val="73131D48"/>
    <w:rsid w:val="73155AC0"/>
    <w:rsid w:val="73245303"/>
    <w:rsid w:val="73506AF8"/>
    <w:rsid w:val="737427E7"/>
    <w:rsid w:val="738D3403"/>
    <w:rsid w:val="73C071DA"/>
    <w:rsid w:val="741A157D"/>
    <w:rsid w:val="742770E9"/>
    <w:rsid w:val="746700BE"/>
    <w:rsid w:val="74686C72"/>
    <w:rsid w:val="74AA7A92"/>
    <w:rsid w:val="74C7103C"/>
    <w:rsid w:val="74D32F3D"/>
    <w:rsid w:val="74D774D1"/>
    <w:rsid w:val="74F42290"/>
    <w:rsid w:val="74FA6D1C"/>
    <w:rsid w:val="74FF2584"/>
    <w:rsid w:val="75201074"/>
    <w:rsid w:val="75232716"/>
    <w:rsid w:val="752C70F1"/>
    <w:rsid w:val="75333C39"/>
    <w:rsid w:val="753C7334"/>
    <w:rsid w:val="75584613"/>
    <w:rsid w:val="75640639"/>
    <w:rsid w:val="76311900"/>
    <w:rsid w:val="764E1B22"/>
    <w:rsid w:val="76546C8E"/>
    <w:rsid w:val="766C3C50"/>
    <w:rsid w:val="7679653E"/>
    <w:rsid w:val="76AE1300"/>
    <w:rsid w:val="76B12A6E"/>
    <w:rsid w:val="76B578B3"/>
    <w:rsid w:val="770E2F52"/>
    <w:rsid w:val="772A439D"/>
    <w:rsid w:val="774035E4"/>
    <w:rsid w:val="77430998"/>
    <w:rsid w:val="776E3827"/>
    <w:rsid w:val="77756B2D"/>
    <w:rsid w:val="778D61EF"/>
    <w:rsid w:val="779276DF"/>
    <w:rsid w:val="779D4B48"/>
    <w:rsid w:val="77B227F5"/>
    <w:rsid w:val="77B533CE"/>
    <w:rsid w:val="77F42148"/>
    <w:rsid w:val="78207659"/>
    <w:rsid w:val="782A0C52"/>
    <w:rsid w:val="783469E8"/>
    <w:rsid w:val="784E06B3"/>
    <w:rsid w:val="786B5A9C"/>
    <w:rsid w:val="787646F2"/>
    <w:rsid w:val="78823CCB"/>
    <w:rsid w:val="788274D1"/>
    <w:rsid w:val="78911745"/>
    <w:rsid w:val="78AA4C1A"/>
    <w:rsid w:val="78E21238"/>
    <w:rsid w:val="78E749FB"/>
    <w:rsid w:val="790F174C"/>
    <w:rsid w:val="79205E80"/>
    <w:rsid w:val="792627D5"/>
    <w:rsid w:val="796123E1"/>
    <w:rsid w:val="798D5D5B"/>
    <w:rsid w:val="79974728"/>
    <w:rsid w:val="79A11E5C"/>
    <w:rsid w:val="79A616BC"/>
    <w:rsid w:val="79B3333D"/>
    <w:rsid w:val="79B40353"/>
    <w:rsid w:val="79DC10E6"/>
    <w:rsid w:val="79EA56DC"/>
    <w:rsid w:val="79F04B91"/>
    <w:rsid w:val="7A04063C"/>
    <w:rsid w:val="7A3D242B"/>
    <w:rsid w:val="7A543C18"/>
    <w:rsid w:val="7A807CC3"/>
    <w:rsid w:val="7A9674E6"/>
    <w:rsid w:val="7AB45BA7"/>
    <w:rsid w:val="7B2368A0"/>
    <w:rsid w:val="7B2F5386"/>
    <w:rsid w:val="7B4707E1"/>
    <w:rsid w:val="7B476666"/>
    <w:rsid w:val="7B851309"/>
    <w:rsid w:val="7BB0282A"/>
    <w:rsid w:val="7BC610D8"/>
    <w:rsid w:val="7BF81A33"/>
    <w:rsid w:val="7C3143E7"/>
    <w:rsid w:val="7C336FB7"/>
    <w:rsid w:val="7C372603"/>
    <w:rsid w:val="7C4B4301"/>
    <w:rsid w:val="7C611D76"/>
    <w:rsid w:val="7C6D1479"/>
    <w:rsid w:val="7C991510"/>
    <w:rsid w:val="7C9A6573"/>
    <w:rsid w:val="7CB702A5"/>
    <w:rsid w:val="7CDC13FD"/>
    <w:rsid w:val="7CE7474C"/>
    <w:rsid w:val="7D090862"/>
    <w:rsid w:val="7D475475"/>
    <w:rsid w:val="7D5E560B"/>
    <w:rsid w:val="7D8F021D"/>
    <w:rsid w:val="7DA10BC5"/>
    <w:rsid w:val="7DA72A0F"/>
    <w:rsid w:val="7DB97AF9"/>
    <w:rsid w:val="7E156374"/>
    <w:rsid w:val="7E192908"/>
    <w:rsid w:val="7E651FE6"/>
    <w:rsid w:val="7E875037"/>
    <w:rsid w:val="7E8B5C27"/>
    <w:rsid w:val="7E8C18F4"/>
    <w:rsid w:val="7E8E6727"/>
    <w:rsid w:val="7EA63A70"/>
    <w:rsid w:val="7EB449C5"/>
    <w:rsid w:val="7EC81C39"/>
    <w:rsid w:val="7ED21E62"/>
    <w:rsid w:val="7F0C6DF6"/>
    <w:rsid w:val="7F2B7DEA"/>
    <w:rsid w:val="7F482D79"/>
    <w:rsid w:val="7FB671DB"/>
    <w:rsid w:val="7FD65C9E"/>
    <w:rsid w:val="7FE24F7C"/>
    <w:rsid w:val="7FF003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20"/>
    <w:autoRedefine/>
    <w:qFormat/>
    <w:uiPriority w:val="99"/>
    <w:pPr>
      <w:jc w:val="left"/>
    </w:p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Balloon Text"/>
    <w:basedOn w:val="1"/>
    <w:link w:val="18"/>
    <w:autoRedefine/>
    <w:semiHidden/>
    <w:qFormat/>
    <w:uiPriority w:val="99"/>
    <w:rPr>
      <w:sz w:val="18"/>
      <w:szCs w:val="18"/>
    </w:rPr>
  </w:style>
  <w:style w:type="paragraph" w:styleId="5">
    <w:name w:val="footer"/>
    <w:basedOn w:val="1"/>
    <w:link w:val="14"/>
    <w:autoRedefine/>
    <w:qFormat/>
    <w:uiPriority w:val="99"/>
    <w:pPr>
      <w:tabs>
        <w:tab w:val="center" w:pos="4153"/>
        <w:tab w:val="right" w:pos="8306"/>
      </w:tabs>
      <w:snapToGrid w:val="0"/>
      <w:jc w:val="left"/>
    </w:pPr>
    <w:rPr>
      <w:rFonts w:ascii="Times New Roman" w:hAnsi="Times New Roman"/>
      <w:sz w:val="18"/>
      <w:szCs w:val="18"/>
    </w:rPr>
  </w:style>
  <w:style w:type="paragraph" w:styleId="6">
    <w:name w:val="header"/>
    <w:basedOn w:val="1"/>
    <w:link w:val="17"/>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autoRedefine/>
    <w:semiHidden/>
    <w:qFormat/>
    <w:uiPriority w:val="0"/>
    <w:rPr>
      <w:b/>
      <w:bCs/>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99"/>
    <w:rPr>
      <w:rFonts w:cs="Times New Roman"/>
    </w:rPr>
  </w:style>
  <w:style w:type="character" w:styleId="13">
    <w:name w:val="annotation reference"/>
    <w:basedOn w:val="11"/>
    <w:autoRedefine/>
    <w:qFormat/>
    <w:uiPriority w:val="0"/>
    <w:rPr>
      <w:sz w:val="21"/>
      <w:szCs w:val="21"/>
    </w:rPr>
  </w:style>
  <w:style w:type="character" w:customStyle="1" w:styleId="14">
    <w:name w:val="页脚 字符"/>
    <w:basedOn w:val="11"/>
    <w:link w:val="5"/>
    <w:autoRedefine/>
    <w:qFormat/>
    <w:locked/>
    <w:uiPriority w:val="99"/>
    <w:rPr>
      <w:rFonts w:ascii="Times New Roman" w:hAnsi="Times New Roman" w:eastAsia="宋体" w:cs="Times New Roman"/>
      <w:sz w:val="18"/>
      <w:szCs w:val="18"/>
    </w:rPr>
  </w:style>
  <w:style w:type="paragraph" w:customStyle="1" w:styleId="15">
    <w:name w:val="段"/>
    <w:link w:val="16"/>
    <w:autoRedefine/>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6">
    <w:name w:val="段 Char"/>
    <w:basedOn w:val="11"/>
    <w:link w:val="15"/>
    <w:autoRedefine/>
    <w:qFormat/>
    <w:locked/>
    <w:uiPriority w:val="99"/>
    <w:rPr>
      <w:rFonts w:ascii="宋体" w:hAnsi="Times New Roman"/>
      <w:sz w:val="21"/>
      <w:lang w:val="en-US" w:eastAsia="zh-CN" w:bidi="ar-SA"/>
    </w:rPr>
  </w:style>
  <w:style w:type="character" w:customStyle="1" w:styleId="17">
    <w:name w:val="页眉 字符"/>
    <w:basedOn w:val="11"/>
    <w:link w:val="6"/>
    <w:autoRedefine/>
    <w:qFormat/>
    <w:locked/>
    <w:uiPriority w:val="99"/>
    <w:rPr>
      <w:rFonts w:cs="Times New Roman"/>
      <w:sz w:val="18"/>
      <w:szCs w:val="18"/>
    </w:rPr>
  </w:style>
  <w:style w:type="character" w:customStyle="1" w:styleId="18">
    <w:name w:val="批注框文本 字符"/>
    <w:basedOn w:val="11"/>
    <w:link w:val="4"/>
    <w:autoRedefine/>
    <w:semiHidden/>
    <w:qFormat/>
    <w:locked/>
    <w:uiPriority w:val="99"/>
    <w:rPr>
      <w:rFonts w:cs="Times New Roman"/>
      <w:sz w:val="18"/>
      <w:szCs w:val="18"/>
    </w:rPr>
  </w:style>
  <w:style w:type="character" w:customStyle="1" w:styleId="19">
    <w:name w:val="明显参考1"/>
    <w:basedOn w:val="11"/>
    <w:autoRedefine/>
    <w:qFormat/>
    <w:uiPriority w:val="32"/>
    <w:rPr>
      <w:b/>
      <w:bCs/>
      <w:smallCaps/>
      <w:color w:val="C0504D"/>
      <w:spacing w:val="5"/>
      <w:u w:val="single"/>
    </w:rPr>
  </w:style>
  <w:style w:type="character" w:customStyle="1" w:styleId="20">
    <w:name w:val="批注文字 字符"/>
    <w:basedOn w:val="11"/>
    <w:link w:val="2"/>
    <w:autoRedefine/>
    <w:qFormat/>
    <w:uiPriority w:val="99"/>
    <w:rPr>
      <w:kern w:val="2"/>
      <w:sz w:val="21"/>
      <w:szCs w:val="22"/>
    </w:rPr>
  </w:style>
  <w:style w:type="paragraph" w:customStyle="1" w:styleId="21">
    <w:name w:val="列出段落1"/>
    <w:basedOn w:val="1"/>
    <w:autoRedefine/>
    <w:qFormat/>
    <w:uiPriority w:val="34"/>
    <w:pPr>
      <w:ind w:firstLine="420" w:firstLineChars="200"/>
    </w:pPr>
  </w:style>
  <w:style w:type="paragraph" w:customStyle="1" w:styleId="22">
    <w:name w:val="修订1"/>
    <w:autoRedefine/>
    <w:hidden/>
    <w:unhideWhenUsed/>
    <w:qFormat/>
    <w:uiPriority w:val="99"/>
    <w:rPr>
      <w:rFonts w:ascii="Calibri" w:hAnsi="Calibri" w:eastAsia="宋体" w:cs="Times New Roman"/>
      <w:kern w:val="2"/>
      <w:sz w:val="21"/>
      <w:szCs w:val="22"/>
      <w:lang w:val="en-US" w:eastAsia="zh-CN" w:bidi="ar-SA"/>
    </w:rPr>
  </w:style>
  <w:style w:type="paragraph" w:styleId="23">
    <w:name w:val="List Paragraph"/>
    <w:basedOn w:val="1"/>
    <w:autoRedefine/>
    <w:unhideWhenUsed/>
    <w:qFormat/>
    <w:uiPriority w:val="99"/>
    <w:pPr>
      <w:ind w:firstLine="420" w:firstLineChars="200"/>
    </w:pPr>
  </w:style>
  <w:style w:type="paragraph" w:customStyle="1" w:styleId="24">
    <w:name w:val="Revision"/>
    <w:hidden/>
    <w:unhideWhenUsed/>
    <w:qFormat/>
    <w:uiPriority w:val="99"/>
    <w:rPr>
      <w:rFonts w:ascii="Calibri" w:hAnsi="Calibri" w:eastAsia="宋体" w:cs="Times New Roman"/>
      <w:kern w:val="2"/>
      <w:sz w:val="21"/>
      <w:szCs w:val="22"/>
      <w:lang w:val="en-US" w:eastAsia="zh-CN" w:bidi="ar-SA"/>
    </w:rPr>
  </w:style>
  <w:style w:type="paragraph" w:customStyle="1" w:styleId="25">
    <w:name w:val="Table Paragraph"/>
    <w:basedOn w:val="1"/>
    <w:autoRedefine/>
    <w:qFormat/>
    <w:uiPriority w:val="1"/>
    <w:pPr>
      <w:widowControl w:val="0"/>
      <w:autoSpaceDE w:val="0"/>
      <w:autoSpaceDN w:val="0"/>
      <w:adjustRightInd/>
      <w:snapToGrid/>
      <w:spacing w:after="0"/>
    </w:pPr>
    <w:rPr>
      <w:rFonts w:ascii="宋体" w:hAnsi="宋体" w:eastAsia="宋体" w:cs="宋体"/>
    </w:rPr>
  </w:style>
  <w:style w:type="table" w:customStyle="1" w:styleId="26">
    <w:name w:val="Table Normal"/>
    <w:semiHidden/>
    <w:unhideWhenUsed/>
    <w:qFormat/>
    <w:uiPriority w:val="2"/>
    <w:pPr>
      <w:widowControl w:val="0"/>
      <w:autoSpaceDE w:val="0"/>
      <w:autoSpaceDN w:val="0"/>
      <w:spacing w:after="0" w:line="240" w:lineRule="auto"/>
    </w:pPr>
    <w:rPr>
      <w:rFonts w:eastAsiaTheme="minorEastAsia"/>
      <w:lang w:eastAsia="en-US"/>
    </w:rPr>
    <w:tblPr>
      <w:tblCellMar>
        <w:top w:w="0" w:type="dxa"/>
        <w:left w:w="0" w:type="dxa"/>
        <w:bottom w:w="0" w:type="dxa"/>
        <w:right w:w="0" w:type="dxa"/>
      </w:tblCellMar>
    </w:tblPr>
  </w:style>
  <w:style w:type="paragraph" w:customStyle="1" w:styleId="27">
    <w:name w:val="Table Text"/>
    <w:basedOn w:val="1"/>
    <w:autoRedefine/>
    <w:semiHidden/>
    <w:qFormat/>
    <w:uiPriority w:val="0"/>
    <w:rPr>
      <w:rFonts w:ascii="仿宋" w:hAnsi="仿宋" w:eastAsia="仿宋" w:cs="仿宋"/>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92D6C4-080F-4992-B87F-A964535B7F2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2409</Words>
  <Characters>2495</Characters>
  <Lines>80</Lines>
  <Paragraphs>22</Paragraphs>
  <TotalTime>14</TotalTime>
  <ScaleCrop>false</ScaleCrop>
  <LinksUpToDate>false</LinksUpToDate>
  <CharactersWithSpaces>2566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2024-06-03T02:58:00Z</dcterms:created>
  <dc:creator>Luke Chen</dc:creator>
  <cp:lastModifiedBy>胡文娟</cp:lastModifiedBy>
  <cp:lastPrinted>2025-05-27T03:05:00Z</cp:lastPrinted>
  <dcterms:modified xsi:type="dcterms:W3CDTF">2025-05-27T08:32:40Z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CB24D8C6CE1E4285828B0F57B224618A_13</vt:lpwstr>
  </property>
  <property fmtid="{D5CDD505-2E9C-101B-9397-08002B2CF9AE}" pid="4" name="KSOTemplateDocerSaveRecord">
    <vt:lpwstr>eyJoZGlkIjoiZDUyOWMwNWExMDI1OTZlM2E2NDVmZDQyMDdhNjIwZDQiLCJ1c2VySWQiOiI0NDcyNDA2MDkifQ==</vt:lpwstr>
  </property>
</Properties>
</file>